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88A6" w14:textId="77777777" w:rsidR="00B22A91" w:rsidRDefault="00B22A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74"/>
      </w:tblGrid>
      <w:tr w:rsidR="00B22A91" w14:paraId="06EDEBEF" w14:textId="77777777" w:rsidTr="00032BC5">
        <w:tc>
          <w:tcPr>
            <w:tcW w:w="5000" w:type="pct"/>
          </w:tcPr>
          <w:p w14:paraId="4DEDEEBE" w14:textId="77777777" w:rsidR="00B22A91" w:rsidRDefault="00032BC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Análise Global dos Resultados </w:t>
            </w:r>
            <w:r>
              <w:rPr>
                <w:b/>
                <w:u w:val="single"/>
              </w:rPr>
              <w:t>do Departamento</w:t>
            </w:r>
            <w:r>
              <w:rPr>
                <w:b/>
              </w:rPr>
              <w:t>:</w:t>
            </w:r>
          </w:p>
          <w:p w14:paraId="3BECCFD5" w14:textId="77777777" w:rsidR="00B22A91" w:rsidRDefault="00032BC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(Análise do sucesso, insucesso, qualidade do sucesso, sucesso pleno e taxas de </w:t>
            </w:r>
            <w:r w:rsidRPr="008C6BC2">
              <w:rPr>
                <w:rStyle w:val="nfaseIntenso"/>
              </w:rPr>
              <w:t>retenção</w:t>
            </w:r>
            <w:r>
              <w:rPr>
                <w:sz w:val="20"/>
                <w:szCs w:val="20"/>
              </w:rPr>
              <w:t>)</w:t>
            </w:r>
          </w:p>
        </w:tc>
      </w:tr>
      <w:tr w:rsidR="00B22A91" w14:paraId="7C037383" w14:textId="77777777" w:rsidTr="00032BC5">
        <w:tc>
          <w:tcPr>
            <w:tcW w:w="5000" w:type="pct"/>
          </w:tcPr>
          <w:p w14:paraId="7080E339" w14:textId="77777777" w:rsidR="00B22A91" w:rsidRPr="00032BC5" w:rsidRDefault="00B22A91" w:rsidP="00032BC5">
            <w:pPr>
              <w:spacing w:before="120" w:after="120" w:line="276" w:lineRule="auto"/>
              <w:jc w:val="both"/>
              <w:rPr>
                <w:rFonts w:asciiTheme="minorHAnsi" w:hAnsiTheme="minorHAnsi"/>
                <w:b/>
              </w:rPr>
            </w:pPr>
          </w:p>
          <w:p w14:paraId="1B99F2C7" w14:textId="77777777" w:rsidR="00B22A91" w:rsidRDefault="00B22A91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2B7363C6" w14:textId="77777777" w:rsidR="00B22A91" w:rsidRDefault="00B22A91">
      <w:pPr>
        <w:spacing w:before="60" w:after="60" w:line="240" w:lineRule="auto"/>
        <w:jc w:val="both"/>
        <w:rPr>
          <w:b/>
        </w:rPr>
      </w:pPr>
    </w:p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4"/>
        <w:gridCol w:w="1369"/>
        <w:gridCol w:w="1369"/>
        <w:gridCol w:w="1375"/>
        <w:gridCol w:w="7507"/>
      </w:tblGrid>
      <w:tr w:rsidR="00B22A91" w14:paraId="537E2BC8" w14:textId="77777777" w:rsidTr="00032BC5">
        <w:trPr>
          <w:jc w:val="center"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76E16" w14:textId="577092B7" w:rsidR="00B22A91" w:rsidRDefault="00835823" w:rsidP="00835823">
            <w:pPr>
              <w:rPr>
                <w:b/>
              </w:rPr>
            </w:pPr>
            <w:r>
              <w:rPr>
                <w:b/>
              </w:rPr>
              <w:t>*</w:t>
            </w:r>
            <w:r w:rsidR="00032BC5">
              <w:rPr>
                <w:b/>
              </w:rPr>
              <w:t>Medida implementada</w:t>
            </w:r>
          </w:p>
        </w:tc>
        <w:tc>
          <w:tcPr>
            <w:tcW w:w="1451" w:type="pct"/>
            <w:gridSpan w:val="3"/>
            <w:tcBorders>
              <w:left w:val="single" w:sz="4" w:space="0" w:color="000000"/>
            </w:tcBorders>
          </w:tcPr>
          <w:p w14:paraId="71D6FC95" w14:textId="77777777" w:rsidR="00B22A91" w:rsidRDefault="00032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Eficácia da medida</w:t>
            </w:r>
          </w:p>
        </w:tc>
        <w:tc>
          <w:tcPr>
            <w:tcW w:w="2647" w:type="pct"/>
            <w:vMerge w:val="restart"/>
            <w:vAlign w:val="center"/>
          </w:tcPr>
          <w:p w14:paraId="5FA4E1FA" w14:textId="77777777" w:rsidR="00B22A91" w:rsidRDefault="00032BC5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22A91" w14:paraId="499E6BD7" w14:textId="77777777" w:rsidTr="00032BC5">
        <w:trPr>
          <w:jc w:val="center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26A14" w14:textId="77777777" w:rsidR="00B22A91" w:rsidRDefault="00B2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" w:type="pct"/>
            <w:tcBorders>
              <w:left w:val="single" w:sz="4" w:space="0" w:color="000000"/>
            </w:tcBorders>
            <w:vAlign w:val="center"/>
          </w:tcPr>
          <w:p w14:paraId="1C8C539D" w14:textId="77777777" w:rsidR="00B22A91" w:rsidRDefault="0003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Muito eficaz</w:t>
            </w:r>
          </w:p>
        </w:tc>
        <w:tc>
          <w:tcPr>
            <w:tcW w:w="483" w:type="pct"/>
            <w:vAlign w:val="center"/>
          </w:tcPr>
          <w:p w14:paraId="4E70796A" w14:textId="77777777" w:rsidR="00B22A91" w:rsidRDefault="0003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Eficaz</w:t>
            </w:r>
          </w:p>
        </w:tc>
        <w:tc>
          <w:tcPr>
            <w:tcW w:w="484" w:type="pct"/>
            <w:vAlign w:val="center"/>
          </w:tcPr>
          <w:p w14:paraId="4BEEA702" w14:textId="77777777" w:rsidR="00B22A91" w:rsidRDefault="0003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Pouco eficaz</w:t>
            </w:r>
          </w:p>
        </w:tc>
        <w:tc>
          <w:tcPr>
            <w:tcW w:w="2647" w:type="pct"/>
            <w:vMerge/>
            <w:vAlign w:val="center"/>
          </w:tcPr>
          <w:p w14:paraId="1D89C6DA" w14:textId="77777777" w:rsidR="00B22A91" w:rsidRDefault="00B2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22A91" w14:paraId="61A8854B" w14:textId="77777777" w:rsidTr="00032BC5">
        <w:trPr>
          <w:jc w:val="center"/>
        </w:trPr>
        <w:tc>
          <w:tcPr>
            <w:tcW w:w="901" w:type="pct"/>
            <w:tcBorders>
              <w:left w:val="single" w:sz="4" w:space="0" w:color="000000"/>
              <w:right w:val="single" w:sz="4" w:space="0" w:color="000000"/>
            </w:tcBorders>
          </w:tcPr>
          <w:p w14:paraId="5D9BFE5B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" w:type="pct"/>
            <w:tcBorders>
              <w:left w:val="single" w:sz="4" w:space="0" w:color="000000"/>
            </w:tcBorders>
            <w:vAlign w:val="center"/>
          </w:tcPr>
          <w:p w14:paraId="4479CE70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" w:type="pct"/>
            <w:vAlign w:val="center"/>
          </w:tcPr>
          <w:p w14:paraId="0FF16F50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4" w:type="pct"/>
            <w:vAlign w:val="center"/>
          </w:tcPr>
          <w:p w14:paraId="3C48149F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47" w:type="pct"/>
          </w:tcPr>
          <w:p w14:paraId="344BF952" w14:textId="77777777" w:rsidR="00B22A91" w:rsidRPr="00032BC5" w:rsidRDefault="00B22A91" w:rsidP="00032BC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22A91" w14:paraId="3E0AF810" w14:textId="77777777" w:rsidTr="00032BC5">
        <w:trPr>
          <w:jc w:val="center"/>
        </w:trPr>
        <w:tc>
          <w:tcPr>
            <w:tcW w:w="901" w:type="pct"/>
            <w:tcBorders>
              <w:left w:val="single" w:sz="4" w:space="0" w:color="000000"/>
              <w:right w:val="single" w:sz="4" w:space="0" w:color="000000"/>
            </w:tcBorders>
          </w:tcPr>
          <w:p w14:paraId="190E8B87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" w:type="pct"/>
            <w:tcBorders>
              <w:left w:val="single" w:sz="4" w:space="0" w:color="000000"/>
            </w:tcBorders>
            <w:vAlign w:val="center"/>
          </w:tcPr>
          <w:p w14:paraId="5E0B887E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" w:type="pct"/>
            <w:vAlign w:val="center"/>
          </w:tcPr>
          <w:p w14:paraId="7B802A6D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4" w:type="pct"/>
            <w:vAlign w:val="center"/>
          </w:tcPr>
          <w:p w14:paraId="7EE8A3EF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47" w:type="pct"/>
          </w:tcPr>
          <w:p w14:paraId="3DE61045" w14:textId="77777777" w:rsidR="00B22A91" w:rsidRPr="00032BC5" w:rsidRDefault="00B22A91" w:rsidP="00032BC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22A91" w14:paraId="489A0CAD" w14:textId="77777777" w:rsidTr="00032BC5">
        <w:trPr>
          <w:jc w:val="center"/>
        </w:trPr>
        <w:tc>
          <w:tcPr>
            <w:tcW w:w="9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6537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" w:type="pct"/>
            <w:tcBorders>
              <w:left w:val="single" w:sz="4" w:space="0" w:color="000000"/>
            </w:tcBorders>
            <w:vAlign w:val="center"/>
          </w:tcPr>
          <w:p w14:paraId="0CC6BBEF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" w:type="pct"/>
            <w:vAlign w:val="center"/>
          </w:tcPr>
          <w:p w14:paraId="3F248835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4" w:type="pct"/>
            <w:vAlign w:val="center"/>
          </w:tcPr>
          <w:p w14:paraId="778A1E8F" w14:textId="77777777" w:rsidR="00B22A91" w:rsidRPr="00032BC5" w:rsidRDefault="00B22A91" w:rsidP="00032BC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47" w:type="pct"/>
          </w:tcPr>
          <w:p w14:paraId="08C354D4" w14:textId="77777777" w:rsidR="00B22A91" w:rsidRPr="00032BC5" w:rsidRDefault="00B22A91" w:rsidP="00032BC5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58E52382" w14:textId="77777777" w:rsidR="00B22A91" w:rsidRDefault="00B22A91">
      <w:pPr>
        <w:spacing w:before="60" w:after="60" w:line="240" w:lineRule="auto"/>
        <w:jc w:val="both"/>
        <w:rPr>
          <w:b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0"/>
        <w:gridCol w:w="5023"/>
        <w:gridCol w:w="6761"/>
      </w:tblGrid>
      <w:tr w:rsidR="00B22A91" w14:paraId="5B43B171" w14:textId="77777777" w:rsidTr="00032BC5">
        <w:tc>
          <w:tcPr>
            <w:tcW w:w="843" w:type="pct"/>
            <w:vAlign w:val="center"/>
          </w:tcPr>
          <w:p w14:paraId="69902A2F" w14:textId="14B95A4A" w:rsidR="00B22A91" w:rsidRDefault="0083582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**Identificação</w:t>
            </w:r>
          </w:p>
        </w:tc>
        <w:tc>
          <w:tcPr>
            <w:tcW w:w="1772" w:type="pct"/>
            <w:shd w:val="clear" w:color="auto" w:fill="D9D9D9"/>
            <w:vAlign w:val="center"/>
          </w:tcPr>
          <w:p w14:paraId="5AAF45DB" w14:textId="77777777" w:rsidR="00B22A91" w:rsidRDefault="00032BC5" w:rsidP="00032BC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Dificuldades diagnosticadas</w:t>
            </w:r>
          </w:p>
        </w:tc>
        <w:tc>
          <w:tcPr>
            <w:tcW w:w="2385" w:type="pct"/>
            <w:shd w:val="clear" w:color="auto" w:fill="D9D9D9"/>
            <w:vAlign w:val="center"/>
          </w:tcPr>
          <w:p w14:paraId="1117DB45" w14:textId="77777777" w:rsidR="00B22A91" w:rsidRDefault="00032BC5" w:rsidP="00032BC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Estratégias de intervenção/superação de dificuldades</w:t>
            </w:r>
          </w:p>
        </w:tc>
      </w:tr>
      <w:tr w:rsidR="00B22A91" w14:paraId="1697F4E4" w14:textId="77777777" w:rsidTr="00032BC5">
        <w:tc>
          <w:tcPr>
            <w:tcW w:w="843" w:type="pct"/>
          </w:tcPr>
          <w:p w14:paraId="4EFB31EA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pct"/>
          </w:tcPr>
          <w:p w14:paraId="15B6AD23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14:paraId="1C1CC400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B22A91" w14:paraId="6F30F659" w14:textId="77777777" w:rsidTr="00032BC5">
        <w:tc>
          <w:tcPr>
            <w:tcW w:w="843" w:type="pct"/>
          </w:tcPr>
          <w:p w14:paraId="5E9A8DD7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pct"/>
          </w:tcPr>
          <w:p w14:paraId="6A406817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14:paraId="43E62547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B22A91" w14:paraId="05875FDB" w14:textId="77777777" w:rsidTr="00032BC5">
        <w:tc>
          <w:tcPr>
            <w:tcW w:w="843" w:type="pct"/>
          </w:tcPr>
          <w:p w14:paraId="4467A134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pct"/>
          </w:tcPr>
          <w:p w14:paraId="56A01EE2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14:paraId="57CD9985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B22A91" w14:paraId="01F0BDA4" w14:textId="77777777" w:rsidTr="00032BC5">
        <w:tc>
          <w:tcPr>
            <w:tcW w:w="843" w:type="pct"/>
          </w:tcPr>
          <w:p w14:paraId="3575148C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pct"/>
          </w:tcPr>
          <w:p w14:paraId="67A21D58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14:paraId="514C94AE" w14:textId="77777777" w:rsidR="00B22A91" w:rsidRPr="00032BC5" w:rsidRDefault="00B22A91" w:rsidP="00032BC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16EF474D" w14:textId="1BA80AA4" w:rsidR="00835823" w:rsidRDefault="00835823" w:rsidP="00835823">
      <w:pPr>
        <w:spacing w:before="60" w:after="6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8C6BC2">
        <w:rPr>
          <w:b/>
          <w:sz w:val="20"/>
          <w:szCs w:val="20"/>
        </w:rPr>
        <w:t xml:space="preserve">Medida implementada </w:t>
      </w:r>
      <w:r w:rsidRPr="008C6BC2">
        <w:rPr>
          <w:sz w:val="20"/>
          <w:szCs w:val="20"/>
        </w:rPr>
        <w:t>– Tabela a preencher apenas no caso dos Departamentos com Medidas de Recuperação implementadas.</w:t>
      </w:r>
    </w:p>
    <w:p w14:paraId="44824F24" w14:textId="6829B83B" w:rsidR="00835823" w:rsidRDefault="00835823" w:rsidP="00835823">
      <w:pPr>
        <w:spacing w:before="60" w:after="60" w:line="240" w:lineRule="auto"/>
        <w:jc w:val="both"/>
        <w:rPr>
          <w:sz w:val="20"/>
          <w:szCs w:val="20"/>
        </w:rPr>
      </w:pPr>
      <w:r w:rsidRPr="008C6BC2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*Identificação</w:t>
      </w:r>
      <w:r w:rsidRPr="008C6BC2">
        <w:rPr>
          <w:b/>
          <w:sz w:val="20"/>
          <w:szCs w:val="20"/>
        </w:rPr>
        <w:t>:</w:t>
      </w:r>
      <w:r w:rsidRPr="008C6BC2">
        <w:rPr>
          <w:sz w:val="20"/>
          <w:szCs w:val="20"/>
        </w:rPr>
        <w:t xml:space="preserve"> Grupos de alunos/ Turma/Disciplina/Ano/Ciclo</w:t>
      </w:r>
    </w:p>
    <w:p w14:paraId="466EA6B7" w14:textId="57D1B27C" w:rsidR="00B22A91" w:rsidRPr="00835823" w:rsidRDefault="00032BC5" w:rsidP="00835823">
      <w:pPr>
        <w:pStyle w:val="PargrafodaLista"/>
        <w:numPr>
          <w:ilvl w:val="0"/>
          <w:numId w:val="1"/>
        </w:numPr>
        <w:spacing w:before="60" w:after="60" w:line="240" w:lineRule="auto"/>
        <w:jc w:val="both"/>
        <w:rPr>
          <w:sz w:val="20"/>
          <w:szCs w:val="20"/>
        </w:rPr>
      </w:pPr>
      <w:r w:rsidRPr="00835823">
        <w:rPr>
          <w:sz w:val="20"/>
          <w:szCs w:val="20"/>
        </w:rPr>
        <w:t xml:space="preserve">Ter em conta para esta </w:t>
      </w:r>
      <w:proofErr w:type="gramStart"/>
      <w:r w:rsidRPr="00835823">
        <w:rPr>
          <w:sz w:val="20"/>
          <w:szCs w:val="20"/>
        </w:rPr>
        <w:t>análise</w:t>
      </w:r>
      <w:proofErr w:type="gramEnd"/>
      <w:r w:rsidRPr="00835823">
        <w:rPr>
          <w:sz w:val="20"/>
          <w:szCs w:val="20"/>
        </w:rPr>
        <w:t xml:space="preserve"> </w:t>
      </w:r>
      <w:proofErr w:type="gramStart"/>
      <w:r w:rsidRPr="00835823">
        <w:rPr>
          <w:sz w:val="20"/>
          <w:szCs w:val="20"/>
        </w:rPr>
        <w:t>todas as</w:t>
      </w:r>
      <w:proofErr w:type="gramEnd"/>
      <w:r w:rsidRPr="00835823">
        <w:rPr>
          <w:sz w:val="20"/>
          <w:szCs w:val="20"/>
        </w:rPr>
        <w:t xml:space="preserve"> </w:t>
      </w:r>
      <w:proofErr w:type="gramStart"/>
      <w:r w:rsidRPr="00835823">
        <w:rPr>
          <w:sz w:val="20"/>
          <w:szCs w:val="20"/>
        </w:rPr>
        <w:t>disciplinas</w:t>
      </w:r>
      <w:proofErr w:type="gramEnd"/>
      <w:r w:rsidRPr="00835823">
        <w:rPr>
          <w:sz w:val="20"/>
          <w:szCs w:val="20"/>
        </w:rPr>
        <w:t xml:space="preserve"> do Departamento, incluindo as de Oferta Complementar (</w:t>
      </w:r>
      <w:proofErr w:type="spellStart"/>
      <w:r w:rsidRPr="00835823">
        <w:rPr>
          <w:sz w:val="20"/>
          <w:szCs w:val="20"/>
        </w:rPr>
        <w:t>Kid’s</w:t>
      </w:r>
      <w:proofErr w:type="spellEnd"/>
      <w:r w:rsidRPr="00835823">
        <w:rPr>
          <w:sz w:val="20"/>
          <w:szCs w:val="20"/>
        </w:rPr>
        <w:t xml:space="preserve"> online, </w:t>
      </w:r>
      <w:proofErr w:type="spellStart"/>
      <w:r w:rsidRPr="00835823">
        <w:rPr>
          <w:sz w:val="20"/>
          <w:szCs w:val="20"/>
        </w:rPr>
        <w:t>Ciênc@qui</w:t>
      </w:r>
      <w:proofErr w:type="spellEnd"/>
      <w:r w:rsidRPr="00835823">
        <w:rPr>
          <w:sz w:val="20"/>
          <w:szCs w:val="20"/>
        </w:rPr>
        <w:t xml:space="preserve"> e </w:t>
      </w:r>
      <w:proofErr w:type="spellStart"/>
      <w:r w:rsidRPr="00835823">
        <w:rPr>
          <w:sz w:val="20"/>
          <w:szCs w:val="20"/>
        </w:rPr>
        <w:t>Let´s</w:t>
      </w:r>
      <w:proofErr w:type="spellEnd"/>
      <w:r w:rsidRPr="00835823">
        <w:rPr>
          <w:sz w:val="20"/>
          <w:szCs w:val="20"/>
        </w:rPr>
        <w:t xml:space="preserve"> </w:t>
      </w:r>
      <w:proofErr w:type="spellStart"/>
      <w:r w:rsidRPr="00835823">
        <w:rPr>
          <w:sz w:val="20"/>
          <w:szCs w:val="20"/>
        </w:rPr>
        <w:t>Talk</w:t>
      </w:r>
      <w:proofErr w:type="spellEnd"/>
      <w:r w:rsidRPr="00835823">
        <w:rPr>
          <w:sz w:val="20"/>
          <w:szCs w:val="20"/>
        </w:rPr>
        <w:t xml:space="preserve">) ou Complemento à Educação Artística (CAL e </w:t>
      </w:r>
      <w:proofErr w:type="spellStart"/>
      <w:r w:rsidR="00C36E06" w:rsidRPr="00835823">
        <w:rPr>
          <w:sz w:val="20"/>
          <w:szCs w:val="20"/>
        </w:rPr>
        <w:t>Rob’Arte</w:t>
      </w:r>
      <w:proofErr w:type="spellEnd"/>
      <w:r w:rsidRPr="00835823">
        <w:rPr>
          <w:sz w:val="20"/>
          <w:szCs w:val="20"/>
        </w:rPr>
        <w:t>).</w:t>
      </w:r>
    </w:p>
    <w:p w14:paraId="1DFE91EA" w14:textId="32474AC6" w:rsidR="00B22A91" w:rsidRPr="00835823" w:rsidRDefault="00032BC5" w:rsidP="00835823">
      <w:pPr>
        <w:pStyle w:val="PargrafodaLista"/>
        <w:numPr>
          <w:ilvl w:val="0"/>
          <w:numId w:val="1"/>
        </w:numPr>
        <w:spacing w:before="60" w:after="60" w:line="240" w:lineRule="auto"/>
        <w:jc w:val="both"/>
        <w:rPr>
          <w:sz w:val="20"/>
          <w:szCs w:val="20"/>
        </w:rPr>
      </w:pPr>
      <w:r w:rsidRPr="00835823">
        <w:rPr>
          <w:sz w:val="20"/>
          <w:szCs w:val="20"/>
        </w:rPr>
        <w:t>Os resultados de CAL, que implicam 2 departamentos (Línguas e Expressões), serão analisados em reunião própria e posteriormente integrarão este documento.</w:t>
      </w:r>
    </w:p>
    <w:p w14:paraId="4A308796" w14:textId="5C3C6890" w:rsidR="00B22A91" w:rsidRPr="00835823" w:rsidRDefault="00032BC5" w:rsidP="00835823">
      <w:pPr>
        <w:pStyle w:val="PargrafodaLista"/>
        <w:numPr>
          <w:ilvl w:val="0"/>
          <w:numId w:val="1"/>
        </w:numPr>
        <w:spacing w:before="60" w:after="60" w:line="240" w:lineRule="auto"/>
        <w:jc w:val="both"/>
        <w:rPr>
          <w:sz w:val="20"/>
          <w:szCs w:val="20"/>
        </w:rPr>
      </w:pPr>
      <w:r w:rsidRPr="00835823">
        <w:rPr>
          <w:sz w:val="20"/>
          <w:szCs w:val="20"/>
        </w:rPr>
        <w:t xml:space="preserve">Os Relatórios </w:t>
      </w:r>
      <w:r w:rsidR="00835823">
        <w:rPr>
          <w:sz w:val="20"/>
          <w:szCs w:val="20"/>
        </w:rPr>
        <w:t>de Medidas Implementadas, elaborados no âmbito das C</w:t>
      </w:r>
      <w:bookmarkStart w:id="0" w:name="_GoBack"/>
      <w:bookmarkEnd w:id="0"/>
      <w:r w:rsidRPr="00835823">
        <w:rPr>
          <w:sz w:val="20"/>
          <w:szCs w:val="20"/>
        </w:rPr>
        <w:t xml:space="preserve">oadjuvações de 1.º ciclo, </w:t>
      </w:r>
      <w:proofErr w:type="spellStart"/>
      <w:r w:rsidRPr="00835823">
        <w:rPr>
          <w:sz w:val="20"/>
          <w:szCs w:val="20"/>
        </w:rPr>
        <w:t>Matematic@r</w:t>
      </w:r>
      <w:proofErr w:type="spellEnd"/>
      <w:r w:rsidRPr="00835823">
        <w:rPr>
          <w:sz w:val="20"/>
          <w:szCs w:val="20"/>
        </w:rPr>
        <w:t>, Português e Inglês podem ser considerados para o preenchimento deste documento.</w:t>
      </w:r>
    </w:p>
    <w:sectPr w:rsidR="00B22A91" w:rsidRPr="00835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AC72" w14:textId="77777777" w:rsidR="009A451E" w:rsidRDefault="009A451E">
      <w:pPr>
        <w:spacing w:after="0" w:line="240" w:lineRule="auto"/>
      </w:pPr>
      <w:r>
        <w:separator/>
      </w:r>
    </w:p>
  </w:endnote>
  <w:endnote w:type="continuationSeparator" w:id="0">
    <w:p w14:paraId="092F2BE8" w14:textId="77777777" w:rsidR="009A451E" w:rsidRDefault="009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2DDF" w14:textId="77777777" w:rsidR="00B22A91" w:rsidRDefault="00B22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D173" w14:textId="77777777" w:rsidR="00B22A91" w:rsidRDefault="00B22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1C5A" w14:textId="77777777" w:rsidR="00B22A91" w:rsidRDefault="00B22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F6B2" w14:textId="77777777" w:rsidR="009A451E" w:rsidRDefault="009A451E">
      <w:pPr>
        <w:spacing w:after="0" w:line="240" w:lineRule="auto"/>
      </w:pPr>
      <w:r>
        <w:separator/>
      </w:r>
    </w:p>
  </w:footnote>
  <w:footnote w:type="continuationSeparator" w:id="0">
    <w:p w14:paraId="7546AEE5" w14:textId="77777777" w:rsidR="009A451E" w:rsidRDefault="009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FE9F" w14:textId="77777777" w:rsidR="00B22A91" w:rsidRDefault="00B22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0225" w14:textId="77777777" w:rsidR="00B22A91" w:rsidRDefault="00B22A9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tbl>
    <w:tblPr>
      <w:tblStyle w:val="a7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444"/>
      <w:gridCol w:w="10083"/>
      <w:gridCol w:w="1647"/>
    </w:tblGrid>
    <w:tr w:rsidR="00B22A91" w14:paraId="1723B17C" w14:textId="77777777" w:rsidTr="00032BC5">
      <w:tc>
        <w:tcPr>
          <w:tcW w:w="862" w:type="pct"/>
        </w:tcPr>
        <w:p w14:paraId="2E4A5096" w14:textId="77777777" w:rsidR="00B22A91" w:rsidRDefault="00032BC5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pt-PT"/>
            </w:rPr>
            <w:drawing>
              <wp:anchor distT="0" distB="0" distL="0" distR="0" simplePos="0" relativeHeight="251658240" behindDoc="0" locked="0" layoutInCell="1" hidden="0" allowOverlap="1" wp14:anchorId="5D5DD0D3" wp14:editId="73211261">
                <wp:simplePos x="0" y="0"/>
                <wp:positionH relativeFrom="column">
                  <wp:posOffset>99695</wp:posOffset>
                </wp:positionH>
                <wp:positionV relativeFrom="paragraph">
                  <wp:posOffset>0</wp:posOffset>
                </wp:positionV>
                <wp:extent cx="1019175" cy="647700"/>
                <wp:effectExtent l="0" t="0" r="0" b="0"/>
                <wp:wrapSquare wrapText="bothSides" distT="0" distB="0" distL="0" distR="0"/>
                <wp:docPr id="3" name="image1.png" descr="Logo AEP + Re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AEP + Re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7" w:type="pct"/>
          <w:vAlign w:val="center"/>
        </w:tcPr>
        <w:p w14:paraId="740249CE" w14:textId="77777777" w:rsidR="00B22A91" w:rsidRDefault="00032BC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Análise dos Resultados Escolares por Departamento</w:t>
          </w:r>
        </w:p>
        <w:p w14:paraId="16D65056" w14:textId="6AE76B4D" w:rsidR="00B22A91" w:rsidRDefault="00BB03B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Ano Letivo __/__</w:t>
          </w:r>
        </w:p>
      </w:tc>
      <w:tc>
        <w:tcPr>
          <w:tcW w:w="581" w:type="pct"/>
          <w:vAlign w:val="center"/>
        </w:tcPr>
        <w:p w14:paraId="36D4A751" w14:textId="77777777" w:rsidR="00B22A91" w:rsidRPr="00032BC5" w:rsidRDefault="00032BC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1.º Período Anexo </w:t>
          </w:r>
          <w:r>
            <w:rPr>
              <w:sz w:val="24"/>
              <w:szCs w:val="24"/>
            </w:rPr>
            <w:t>_____</w:t>
          </w:r>
        </w:p>
      </w:tc>
    </w:tr>
  </w:tbl>
  <w:p w14:paraId="4F5C9A78" w14:textId="77777777" w:rsidR="00B22A91" w:rsidRDefault="00B22A91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0C86" w14:textId="77777777" w:rsidR="00B22A91" w:rsidRDefault="00B22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86D"/>
    <w:multiLevelType w:val="hybridMultilevel"/>
    <w:tmpl w:val="88083516"/>
    <w:lvl w:ilvl="0" w:tplc="BC6A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A91"/>
    <w:rsid w:val="00032BC5"/>
    <w:rsid w:val="004168CC"/>
    <w:rsid w:val="00593D69"/>
    <w:rsid w:val="00835823"/>
    <w:rsid w:val="008C6BC2"/>
    <w:rsid w:val="009A451E"/>
    <w:rsid w:val="00B22A91"/>
    <w:rsid w:val="00BB03B3"/>
    <w:rsid w:val="00C36E06"/>
    <w:rsid w:val="00D11361"/>
    <w:rsid w:val="00D63353"/>
    <w:rsid w:val="00D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9D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Intenso">
    <w:name w:val="Intense Emphasis"/>
    <w:basedOn w:val="Tipodeletrapredefinidodopargrafo"/>
    <w:uiPriority w:val="21"/>
    <w:qFormat/>
    <w:rsid w:val="008C6BC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Intenso">
    <w:name w:val="Intense Emphasis"/>
    <w:basedOn w:val="Tipodeletrapredefinidodopargrafo"/>
    <w:uiPriority w:val="21"/>
    <w:qFormat/>
    <w:rsid w:val="008C6BC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9RF430fxf/JDmUo76dbpTw9dQ==">AMUW2mXUp5AE8c82WeocbwWAwOFXIIjz/BJNHJbtDyiSzqh9mIRxT6VvDHpYD64g2pF5eC1wcYvvYAWmNk5MWoxIhjbQgimuxWYtbTxPzqIwWMADen+A0fg=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coordlinguas</dc:creator>
  <cp:lastModifiedBy>Ana Margarida Santos</cp:lastModifiedBy>
  <cp:revision>8</cp:revision>
  <dcterms:created xsi:type="dcterms:W3CDTF">2020-02-27T17:25:00Z</dcterms:created>
  <dcterms:modified xsi:type="dcterms:W3CDTF">2022-11-10T15:11:00Z</dcterms:modified>
</cp:coreProperties>
</file>