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0" w:rsidRDefault="009645E0" w:rsidP="009645E0">
      <w:pPr>
        <w:spacing w:after="0"/>
        <w:rPr>
          <w:b/>
          <w:sz w:val="32"/>
          <w:szCs w:val="32"/>
          <w:lang w:val="pt-PT"/>
        </w:rPr>
      </w:pPr>
    </w:p>
    <w:p w:rsidR="00505695" w:rsidRPr="00FE0AA8" w:rsidRDefault="009645E0" w:rsidP="00505695">
      <w:pPr>
        <w:spacing w:after="0"/>
        <w:jc w:val="center"/>
        <w:rPr>
          <w:b/>
          <w:sz w:val="32"/>
          <w:szCs w:val="32"/>
          <w:lang w:val="pt-PT"/>
        </w:rPr>
      </w:pPr>
      <w:r w:rsidRPr="00FE0AA8">
        <w:rPr>
          <w:b/>
          <w:sz w:val="32"/>
          <w:szCs w:val="32"/>
          <w:lang w:val="pt-PT"/>
        </w:rPr>
        <w:t>Monitorização e Avaliação de Medidas de Suporte à Aprendizagem e à Inclusão</w:t>
      </w:r>
      <w:r w:rsidR="006419B7">
        <w:rPr>
          <w:b/>
          <w:sz w:val="32"/>
          <w:szCs w:val="32"/>
          <w:lang w:val="pt-PT"/>
        </w:rPr>
        <w:t xml:space="preserve"> – Turma </w:t>
      </w:r>
      <w:r w:rsidR="00505695">
        <w:rPr>
          <w:b/>
          <w:sz w:val="32"/>
          <w:szCs w:val="32"/>
          <w:lang w:val="pt-PT"/>
        </w:rPr>
        <w:t>__________</w:t>
      </w:r>
    </w:p>
    <w:tbl>
      <w:tblPr>
        <w:tblStyle w:val="Tabelacomgrelha"/>
        <w:tblW w:w="1580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835"/>
        <w:gridCol w:w="2268"/>
        <w:gridCol w:w="1134"/>
        <w:gridCol w:w="1134"/>
        <w:gridCol w:w="1100"/>
      </w:tblGrid>
      <w:tr w:rsidR="006419B7" w:rsidRPr="008D2522" w:rsidTr="006419B7">
        <w:trPr>
          <w:trHeight w:val="687"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:rsidR="006419B7" w:rsidRPr="00854664" w:rsidRDefault="006419B7" w:rsidP="007F6244">
            <w:pPr>
              <w:spacing w:line="360" w:lineRule="auto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Nome do/a aluno/a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6419B7" w:rsidRPr="00854664" w:rsidRDefault="006419B7" w:rsidP="007F6244">
            <w:pPr>
              <w:spacing w:line="360" w:lineRule="auto"/>
              <w:rPr>
                <w:rFonts w:cstheme="minorHAnsi"/>
                <w:b/>
                <w:lang w:val="pt-PT"/>
              </w:rPr>
            </w:pPr>
            <w:r w:rsidRPr="00854664">
              <w:rPr>
                <w:rFonts w:cstheme="minorHAnsi"/>
                <w:b/>
                <w:lang w:val="pt-PT"/>
              </w:rPr>
              <w:t>Adaptações curriculares não significativas (ACNS)</w:t>
            </w:r>
            <w:r w:rsidRPr="00854664">
              <w:rPr>
                <w:rStyle w:val="Refdenotaderodap"/>
                <w:rFonts w:cstheme="minorHAnsi"/>
                <w:b/>
                <w:lang w:val="pt-PT"/>
              </w:rPr>
              <w:footnoteReference w:id="1"/>
            </w:r>
            <w:r w:rsidRPr="00854664">
              <w:rPr>
                <w:rFonts w:cstheme="minorHAnsi"/>
                <w:b/>
                <w:lang w:val="pt-PT"/>
              </w:rPr>
              <w:t xml:space="preserve"> </w:t>
            </w:r>
            <w:proofErr w:type="gramStart"/>
            <w:r w:rsidRPr="00854664">
              <w:rPr>
                <w:rFonts w:cstheme="minorHAnsi"/>
                <w:b/>
                <w:lang w:val="pt-PT"/>
              </w:rPr>
              <w:t>ou</w:t>
            </w:r>
            <w:proofErr w:type="gramEnd"/>
          </w:p>
          <w:p w:rsidR="006419B7" w:rsidRPr="00854664" w:rsidRDefault="006419B7" w:rsidP="007F6244">
            <w:pPr>
              <w:spacing w:line="360" w:lineRule="auto"/>
              <w:rPr>
                <w:rFonts w:cstheme="minorHAnsi"/>
                <w:lang w:val="pt-PT"/>
              </w:rPr>
            </w:pPr>
            <w:r w:rsidRPr="00854664">
              <w:rPr>
                <w:rFonts w:cstheme="minorHAnsi"/>
                <w:b/>
                <w:lang w:val="pt-PT"/>
              </w:rPr>
              <w:t>Adaptação curriculares significativas.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Indicar nome da disciplina e respetivo grau de dificuldade (ligeiro, moderado ou </w:t>
            </w:r>
            <w:r w:rsidR="0021349A">
              <w:rPr>
                <w:b/>
                <w:sz w:val="24"/>
                <w:szCs w:val="24"/>
                <w:lang w:val="pt-PT"/>
              </w:rPr>
              <w:t xml:space="preserve">grave) </w:t>
            </w:r>
            <w:r>
              <w:rPr>
                <w:b/>
                <w:sz w:val="24"/>
                <w:szCs w:val="24"/>
                <w:lang w:val="pt-PT"/>
              </w:rPr>
              <w:t>/atividades substitutivas (no caso de ACS – aprendizagens substitutivas)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  <w:p w:rsidR="006419B7" w:rsidRDefault="006419B7" w:rsidP="007F624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Objetivos a atingir:</w:t>
            </w:r>
          </w:p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(identificar áreas chave)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6419B7" w:rsidRDefault="006419B7" w:rsidP="007F624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Procedimentos adotados:</w:t>
            </w:r>
          </w:p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(anexar evidencias possíveis)</w:t>
            </w:r>
          </w:p>
        </w:tc>
        <w:tc>
          <w:tcPr>
            <w:tcW w:w="3368" w:type="dxa"/>
            <w:gridSpan w:val="3"/>
            <w:shd w:val="clear" w:color="auto" w:fill="DBE5F1" w:themeFill="accent1" w:themeFillTint="33"/>
          </w:tcPr>
          <w:p w:rsidR="006419B7" w:rsidRPr="0024358C" w:rsidRDefault="006419B7" w:rsidP="00505695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  <w:r w:rsidRPr="0024358C">
              <w:rPr>
                <w:b/>
                <w:sz w:val="24"/>
                <w:szCs w:val="24"/>
                <w:lang w:val="pt-PT"/>
              </w:rPr>
              <w:t>Indicadores recolhidos em função do trabalho desenvolvido</w:t>
            </w:r>
            <w:r>
              <w:rPr>
                <w:b/>
                <w:sz w:val="24"/>
                <w:szCs w:val="24"/>
                <w:lang w:val="pt-PT"/>
              </w:rPr>
              <w:t xml:space="preserve"> t</w:t>
            </w:r>
            <w:r w:rsidR="00505695">
              <w:rPr>
                <w:b/>
                <w:sz w:val="24"/>
                <w:szCs w:val="24"/>
                <w:lang w:val="pt-PT"/>
              </w:rPr>
              <w:t>endo em consideração 5 momentos</w:t>
            </w:r>
          </w:p>
        </w:tc>
      </w:tr>
      <w:tr w:rsidR="006419B7" w:rsidTr="006419B7">
        <w:trPr>
          <w:trHeight w:val="293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6419B7" w:rsidRDefault="006419B7" w:rsidP="007F6244">
            <w:pPr>
              <w:ind w:left="113" w:right="11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6419B7" w:rsidRDefault="006419B7" w:rsidP="007F6244">
            <w:pPr>
              <w:ind w:left="113" w:right="11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3368" w:type="dxa"/>
            <w:gridSpan w:val="3"/>
            <w:shd w:val="clear" w:color="auto" w:fill="DBE5F1" w:themeFill="accent1" w:themeFillTint="33"/>
          </w:tcPr>
          <w:p w:rsidR="006419B7" w:rsidRPr="005659C0" w:rsidRDefault="006419B7" w:rsidP="007F6244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1º</w:t>
            </w:r>
            <w:r w:rsidRPr="00306371">
              <w:rPr>
                <w:sz w:val="28"/>
                <w:szCs w:val="28"/>
                <w:lang w:val="pt-PT"/>
              </w:rPr>
              <w:t xml:space="preserve">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2º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3º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4º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 w:rsidRPr="00306371">
              <w:rPr>
                <w:sz w:val="28"/>
                <w:szCs w:val="28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 xml:space="preserve">  5º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</w:p>
        </w:tc>
      </w:tr>
      <w:tr w:rsidR="006419B7" w:rsidTr="006419B7">
        <w:trPr>
          <w:trHeight w:val="779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6419B7" w:rsidRPr="0024358C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419B7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419B7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6419B7" w:rsidRDefault="006419B7" w:rsidP="007F624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6419B7" w:rsidRPr="008E50A9" w:rsidRDefault="006419B7" w:rsidP="007F624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Grande evolução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419B7" w:rsidRPr="008E50A9" w:rsidRDefault="006419B7" w:rsidP="007F624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positiva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6419B7" w:rsidRPr="008E50A9" w:rsidRDefault="006419B7" w:rsidP="007F624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pouco expressiva</w:t>
            </w:r>
          </w:p>
        </w:tc>
      </w:tr>
      <w:tr w:rsidR="006419B7" w:rsidRPr="00C422D3" w:rsidTr="006419B7">
        <w:trPr>
          <w:trHeight w:val="320"/>
        </w:trPr>
        <w:tc>
          <w:tcPr>
            <w:tcW w:w="2093" w:type="dxa"/>
          </w:tcPr>
          <w:p w:rsidR="006419B7" w:rsidRDefault="006419B7" w:rsidP="007F6244">
            <w:pPr>
              <w:spacing w:line="360" w:lineRule="auto"/>
              <w:rPr>
                <w:rFonts w:cstheme="minorHAnsi"/>
                <w:lang w:val="pt-PT"/>
              </w:rPr>
            </w:pPr>
          </w:p>
        </w:tc>
        <w:tc>
          <w:tcPr>
            <w:tcW w:w="2410" w:type="dxa"/>
          </w:tcPr>
          <w:p w:rsidR="006419B7" w:rsidRPr="00465729" w:rsidRDefault="008D2522" w:rsidP="007F624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57080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6419B7" w:rsidRPr="00465729">
              <w:rPr>
                <w:rFonts w:cstheme="minorHAnsi"/>
                <w:lang w:val="pt-PT"/>
              </w:rPr>
              <w:t xml:space="preserve"> </w:t>
            </w:r>
            <w:r w:rsidR="006419B7">
              <w:rPr>
                <w:rFonts w:cstheme="minorHAnsi"/>
                <w:lang w:val="pt-PT"/>
              </w:rPr>
              <w:t xml:space="preserve"> ACNS</w:t>
            </w:r>
          </w:p>
          <w:p w:rsidR="006419B7" w:rsidRDefault="008D2522" w:rsidP="007F624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1743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>
                  <w:rPr>
                    <w:rFonts w:ascii="MS Gothic" w:eastAsia="MS Gothic" w:hAnsi="MS Gothic" w:cstheme="minorHAnsi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6419B7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6419B7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6419B7" w:rsidRPr="00465729" w:rsidRDefault="006419B7" w:rsidP="007F624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37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6419B7" w:rsidRDefault="006419B7" w:rsidP="007F6244">
            <w:pPr>
              <w:ind w:left="426"/>
              <w:rPr>
                <w:sz w:val="24"/>
                <w:szCs w:val="24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5865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</w:tr>
      <w:tr w:rsidR="006419B7" w:rsidRPr="00C422D3" w:rsidTr="006419B7">
        <w:trPr>
          <w:trHeight w:val="281"/>
        </w:trPr>
        <w:tc>
          <w:tcPr>
            <w:tcW w:w="2093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  <w:p w:rsidR="006419B7" w:rsidRPr="00465729" w:rsidRDefault="008D2522" w:rsidP="007F624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9715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6419B7" w:rsidRPr="00465729">
              <w:rPr>
                <w:rFonts w:cstheme="minorHAnsi"/>
                <w:lang w:val="pt-PT"/>
              </w:rPr>
              <w:t xml:space="preserve"> </w:t>
            </w:r>
            <w:r w:rsidR="006419B7">
              <w:rPr>
                <w:rFonts w:cstheme="minorHAnsi"/>
                <w:lang w:val="pt-PT"/>
              </w:rPr>
              <w:t xml:space="preserve"> ACNS</w:t>
            </w:r>
          </w:p>
          <w:p w:rsidR="006419B7" w:rsidRDefault="008D2522" w:rsidP="007F624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10535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6419B7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6419B7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6419B7" w:rsidRPr="00465729" w:rsidRDefault="006419B7" w:rsidP="007F624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347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6419B7" w:rsidRDefault="006419B7" w:rsidP="007F6244">
            <w:pPr>
              <w:ind w:left="426"/>
              <w:rPr>
                <w:sz w:val="24"/>
                <w:szCs w:val="24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-14816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</w:tr>
      <w:tr w:rsidR="006419B7" w:rsidRPr="00C422D3" w:rsidTr="006419B7">
        <w:trPr>
          <w:trHeight w:val="258"/>
        </w:trPr>
        <w:tc>
          <w:tcPr>
            <w:tcW w:w="2093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  <w:p w:rsidR="006419B7" w:rsidRPr="00465729" w:rsidRDefault="008D2522" w:rsidP="007F624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20094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6419B7" w:rsidRPr="00465729">
              <w:rPr>
                <w:rFonts w:cstheme="minorHAnsi"/>
                <w:lang w:val="pt-PT"/>
              </w:rPr>
              <w:t xml:space="preserve"> </w:t>
            </w:r>
            <w:r w:rsidR="006419B7">
              <w:rPr>
                <w:rFonts w:cstheme="minorHAnsi"/>
                <w:lang w:val="pt-PT"/>
              </w:rPr>
              <w:t xml:space="preserve"> ACNS</w:t>
            </w:r>
          </w:p>
          <w:p w:rsidR="006419B7" w:rsidRDefault="008D2522" w:rsidP="007F624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-20529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6419B7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6419B7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6419B7" w:rsidRPr="00465729" w:rsidRDefault="006419B7" w:rsidP="007F624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721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6419B7" w:rsidRDefault="006419B7" w:rsidP="007F624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8496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6419B7" w:rsidRDefault="006419B7" w:rsidP="007F6244">
            <w:pPr>
              <w:ind w:left="426"/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</w:tr>
      <w:tr w:rsidR="006419B7" w:rsidRPr="00C422D3" w:rsidTr="006419B7">
        <w:trPr>
          <w:trHeight w:val="1453"/>
        </w:trPr>
        <w:tc>
          <w:tcPr>
            <w:tcW w:w="2093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  <w:p w:rsidR="006419B7" w:rsidRPr="00465729" w:rsidRDefault="008D2522" w:rsidP="007F624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9363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6419B7" w:rsidRPr="00465729">
              <w:rPr>
                <w:rFonts w:cstheme="minorHAnsi"/>
                <w:lang w:val="pt-PT"/>
              </w:rPr>
              <w:t xml:space="preserve"> </w:t>
            </w:r>
            <w:r w:rsidR="006419B7">
              <w:rPr>
                <w:rFonts w:cstheme="minorHAnsi"/>
                <w:lang w:val="pt-PT"/>
              </w:rPr>
              <w:t xml:space="preserve"> ACNS</w:t>
            </w:r>
          </w:p>
          <w:p w:rsidR="006419B7" w:rsidRDefault="008D2522" w:rsidP="007F624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4269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6419B7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6419B7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6419B7" w:rsidRPr="00465729" w:rsidRDefault="006419B7" w:rsidP="007F624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120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6419B7" w:rsidRDefault="006419B7" w:rsidP="007F624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7588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6419B7" w:rsidRDefault="006419B7" w:rsidP="007F6244">
            <w:pPr>
              <w:ind w:left="426"/>
              <w:rPr>
                <w:sz w:val="24"/>
                <w:szCs w:val="24"/>
                <w:lang w:val="pt-PT"/>
              </w:rPr>
            </w:pPr>
          </w:p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</w:tr>
      <w:tr w:rsidR="006419B7" w:rsidRPr="00C422D3" w:rsidTr="006419B7">
        <w:trPr>
          <w:trHeight w:val="258"/>
        </w:trPr>
        <w:tc>
          <w:tcPr>
            <w:tcW w:w="2093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41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  <w:p w:rsidR="006419B7" w:rsidRPr="00465729" w:rsidRDefault="008D2522" w:rsidP="007F624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3396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6419B7" w:rsidRPr="00465729">
              <w:rPr>
                <w:rFonts w:cstheme="minorHAnsi"/>
                <w:lang w:val="pt-PT"/>
              </w:rPr>
              <w:t xml:space="preserve"> </w:t>
            </w:r>
            <w:r w:rsidR="006419B7">
              <w:rPr>
                <w:rFonts w:cstheme="minorHAnsi"/>
                <w:lang w:val="pt-PT"/>
              </w:rPr>
              <w:t xml:space="preserve"> ACNS</w:t>
            </w:r>
          </w:p>
          <w:p w:rsidR="006419B7" w:rsidRDefault="008D2522" w:rsidP="007F624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-16380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B7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6419B7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6419B7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6419B7" w:rsidRPr="00465729" w:rsidRDefault="006419B7" w:rsidP="007F624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369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6419B7" w:rsidRDefault="006419B7" w:rsidP="007F624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1073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6419B7" w:rsidRDefault="006419B7" w:rsidP="007F6244">
            <w:pPr>
              <w:ind w:left="426"/>
              <w:rPr>
                <w:rFonts w:cstheme="minorHAnsi"/>
                <w:lang w:val="pt-PT"/>
              </w:rPr>
            </w:pPr>
          </w:p>
          <w:p w:rsidR="006419B7" w:rsidRDefault="006419B7" w:rsidP="007F6244">
            <w:pPr>
              <w:ind w:left="426"/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268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6419B7" w:rsidRDefault="006419B7" w:rsidP="007F6244">
            <w:pPr>
              <w:rPr>
                <w:sz w:val="24"/>
                <w:szCs w:val="24"/>
                <w:lang w:val="pt-PT"/>
              </w:rPr>
            </w:pPr>
          </w:p>
        </w:tc>
      </w:tr>
    </w:tbl>
    <w:p w:rsidR="00120BDF" w:rsidRDefault="008D2522" w:rsidP="00505695">
      <w:pPr>
        <w:rPr>
          <w:lang w:val="pt-PT"/>
        </w:rPr>
      </w:pPr>
    </w:p>
    <w:p w:rsidR="001B4737" w:rsidRDefault="001B4737" w:rsidP="00505695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1B4737" w:rsidRPr="008D2522" w:rsidTr="001B4737">
        <w:tc>
          <w:tcPr>
            <w:tcW w:w="15538" w:type="dxa"/>
            <w:shd w:val="clear" w:color="auto" w:fill="B8CCE4" w:themeFill="accent1" w:themeFillTint="66"/>
          </w:tcPr>
          <w:p w:rsidR="001B4737" w:rsidRDefault="001B4737" w:rsidP="00505695">
            <w:pPr>
              <w:rPr>
                <w:lang w:val="pt-PT"/>
              </w:rPr>
            </w:pPr>
            <w:r>
              <w:rPr>
                <w:lang w:val="pt-PT"/>
              </w:rPr>
              <w:t>Outras medidas (Por exemplo, percurs</w:t>
            </w:r>
            <w:bookmarkStart w:id="0" w:name="_GoBack"/>
            <w:bookmarkEnd w:id="0"/>
            <w:r>
              <w:rPr>
                <w:lang w:val="pt-PT"/>
              </w:rPr>
              <w:t>o curricular diferenciado, apoio psicopedagógico e antecipação e reforço das aprendizagens).</w:t>
            </w:r>
          </w:p>
        </w:tc>
      </w:tr>
      <w:tr w:rsidR="001B4737" w:rsidRPr="008D2522" w:rsidTr="001B4737">
        <w:tc>
          <w:tcPr>
            <w:tcW w:w="15538" w:type="dxa"/>
          </w:tcPr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  <w:p w:rsidR="001B4737" w:rsidRDefault="001B4737" w:rsidP="00505695">
            <w:pPr>
              <w:rPr>
                <w:lang w:val="pt-PT"/>
              </w:rPr>
            </w:pPr>
          </w:p>
        </w:tc>
      </w:tr>
    </w:tbl>
    <w:p w:rsidR="001B4737" w:rsidRDefault="001B4737" w:rsidP="00505695">
      <w:pPr>
        <w:rPr>
          <w:lang w:val="pt-PT"/>
        </w:rPr>
      </w:pPr>
    </w:p>
    <w:p w:rsidR="008D2522" w:rsidRDefault="008D2522" w:rsidP="00505695">
      <w:pPr>
        <w:rPr>
          <w:lang w:val="pt-PT"/>
        </w:rPr>
      </w:pPr>
    </w:p>
    <w:p w:rsidR="008D2522" w:rsidRDefault="008D2522" w:rsidP="00505695">
      <w:pPr>
        <w:rPr>
          <w:lang w:val="pt-PT"/>
        </w:rPr>
      </w:pPr>
      <w:r>
        <w:rPr>
          <w:lang w:val="pt-PT"/>
        </w:rPr>
        <w:t>Assinatura do Docente: _________________________</w:t>
      </w:r>
    </w:p>
    <w:p w:rsidR="008D2522" w:rsidRPr="009645E0" w:rsidRDefault="008D2522" w:rsidP="00505695">
      <w:pPr>
        <w:rPr>
          <w:lang w:val="pt-PT"/>
        </w:rPr>
      </w:pPr>
      <w:r>
        <w:rPr>
          <w:lang w:val="pt-PT"/>
        </w:rPr>
        <w:t>Data: ___/___/_________</w:t>
      </w:r>
    </w:p>
    <w:sectPr w:rsidR="008D2522" w:rsidRPr="009645E0" w:rsidSect="0030637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E0" w:rsidRDefault="009645E0" w:rsidP="009645E0">
      <w:pPr>
        <w:spacing w:after="0" w:line="240" w:lineRule="auto"/>
      </w:pPr>
      <w:r>
        <w:separator/>
      </w:r>
    </w:p>
  </w:endnote>
  <w:endnote w:type="continuationSeparator" w:id="0">
    <w:p w:rsidR="009645E0" w:rsidRDefault="009645E0" w:rsidP="0096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E0" w:rsidRDefault="009645E0" w:rsidP="009645E0">
      <w:pPr>
        <w:spacing w:after="0" w:line="240" w:lineRule="auto"/>
      </w:pPr>
      <w:r>
        <w:separator/>
      </w:r>
    </w:p>
  </w:footnote>
  <w:footnote w:type="continuationSeparator" w:id="0">
    <w:p w:rsidR="009645E0" w:rsidRDefault="009645E0" w:rsidP="009645E0">
      <w:pPr>
        <w:spacing w:after="0" w:line="240" w:lineRule="auto"/>
      </w:pPr>
      <w:r>
        <w:continuationSeparator/>
      </w:r>
    </w:p>
  </w:footnote>
  <w:footnote w:id="1">
    <w:p w:rsidR="006419B7" w:rsidRDefault="006419B7" w:rsidP="009645E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6A0EE8">
        <w:rPr>
          <w:lang w:val="pt-PT"/>
        </w:rPr>
        <w:t xml:space="preserve"> </w:t>
      </w:r>
      <w:r>
        <w:rPr>
          <w:lang w:val="pt-PT"/>
        </w:rPr>
        <w:t xml:space="preserve">ACNS – </w:t>
      </w:r>
      <w:r w:rsidRPr="006A0EE8">
        <w:rPr>
          <w:b/>
          <w:lang w:val="pt-PT"/>
        </w:rPr>
        <w:t>Adaptações curriculares não significativas</w:t>
      </w:r>
      <w:r>
        <w:rPr>
          <w:lang w:val="pt-PT"/>
        </w:rPr>
        <w:t>;</w:t>
      </w:r>
    </w:p>
    <w:p w:rsidR="006419B7" w:rsidRPr="006A0EE8" w:rsidRDefault="006419B7" w:rsidP="009645E0">
      <w:pPr>
        <w:pStyle w:val="Textodenotaderodap"/>
        <w:rPr>
          <w:lang w:val="pt-PT"/>
        </w:rPr>
      </w:pPr>
      <w:r>
        <w:rPr>
          <w:lang w:val="pt-PT"/>
        </w:rPr>
        <w:t xml:space="preserve"> ACS – </w:t>
      </w:r>
      <w:r w:rsidRPr="006A0EE8">
        <w:rPr>
          <w:b/>
          <w:lang w:val="pt-PT"/>
        </w:rPr>
        <w:t>Adaptações curriculares significativas</w:t>
      </w:r>
      <w:r>
        <w:rPr>
          <w:lang w:val="pt-PT"/>
        </w:rPr>
        <w:t xml:space="preserve"> – IAS – Introdução de aprendizagens substitutivas, OGCACD – Estabelecimento de </w:t>
      </w:r>
      <w:proofErr w:type="spellStart"/>
      <w:r w:rsidRPr="00AC1451">
        <w:rPr>
          <w:rFonts w:cstheme="minorHAnsi"/>
          <w:lang w:val="pt-PT"/>
        </w:rPr>
        <w:t>objetivos</w:t>
      </w:r>
      <w:proofErr w:type="spellEnd"/>
      <w:r w:rsidRPr="00AC1451">
        <w:rPr>
          <w:rFonts w:cstheme="minorHAnsi"/>
          <w:lang w:val="pt-PT"/>
        </w:rPr>
        <w:t xml:space="preserve"> globais ao nível dos conhecimentos a adquirir e das competências a desenvolver</w:t>
      </w:r>
      <w:r>
        <w:rPr>
          <w:rFonts w:cstheme="minorHAnsi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F" w:rsidRPr="001265BC" w:rsidRDefault="003439AF" w:rsidP="003439AF">
    <w:pPr>
      <w:pBdr>
        <w:right w:val="single" w:sz="12" w:space="0" w:color="4472C4"/>
      </w:pBdr>
      <w:tabs>
        <w:tab w:val="left" w:pos="3620"/>
        <w:tab w:val="left" w:pos="3964"/>
      </w:tabs>
      <w:spacing w:after="0"/>
      <w:jc w:val="right"/>
      <w:rPr>
        <w:rFonts w:ascii="Calibri Light" w:eastAsia="Times New Roman" w:hAnsi="Calibri Light" w:cs="Times New Roman"/>
        <w:color w:val="2E74B5"/>
        <w:sz w:val="20"/>
        <w:szCs w:val="2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67B6D8B" wp14:editId="18262791">
          <wp:simplePos x="0" y="0"/>
          <wp:positionH relativeFrom="column">
            <wp:posOffset>13970</wp:posOffset>
          </wp:positionH>
          <wp:positionV relativeFrom="paragraph">
            <wp:posOffset>-307340</wp:posOffset>
          </wp:positionV>
          <wp:extent cx="1176020" cy="837605"/>
          <wp:effectExtent l="0" t="0" r="5080" b="635"/>
          <wp:wrapNone/>
          <wp:docPr id="4" name="Imagem 4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C0">
      <w:rPr>
        <w:rFonts w:ascii="Calibri Light" w:eastAsia="Times New Roman" w:hAnsi="Calibri Light" w:cs="Times New Roman"/>
        <w:color w:val="2E74B5"/>
        <w:sz w:val="20"/>
        <w:szCs w:val="26"/>
        <w:lang w:val="pt-PT"/>
      </w:rPr>
      <w:t xml:space="preserve"> </w:t>
    </w:r>
    <w:sdt>
      <w:sdtPr>
        <w:rPr>
          <w:rFonts w:ascii="Calibri Light" w:eastAsia="Times New Roman" w:hAnsi="Calibri Light" w:cs="Times New Roman"/>
          <w:color w:val="2E74B5"/>
          <w:sz w:val="20"/>
          <w:szCs w:val="26"/>
          <w:lang w:val="pt-PT"/>
        </w:rPr>
        <w:alias w:val="Título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libri Light" w:eastAsia="Times New Roman" w:hAnsi="Calibri Light" w:cs="Times New Roman"/>
            <w:color w:val="2E74B5"/>
            <w:sz w:val="20"/>
            <w:szCs w:val="26"/>
            <w:lang w:val="pt-PT"/>
          </w:rPr>
          <w:t>Agrupamento de Escolas de Portel - EMAIE</w:t>
        </w:r>
      </w:sdtContent>
    </w:sdt>
  </w:p>
  <w:p w:rsidR="005659C0" w:rsidRPr="00A7504D" w:rsidRDefault="003439AF" w:rsidP="005659C0">
    <w:pPr>
      <w:pStyle w:val="PargrafodaLista"/>
      <w:ind w:left="1416" w:firstLine="0"/>
      <w:jc w:val="center"/>
      <w:rPr>
        <w:i/>
      </w:rPr>
    </w:pPr>
    <w:r w:rsidRPr="00A7504D">
      <w:rPr>
        <w:b/>
      </w:rPr>
      <w:t>MEDIDAS DE SUPORTE À APRENDIZAGEM E À INCLUSÃO</w:t>
    </w:r>
  </w:p>
  <w:p w:rsidR="00BC7004" w:rsidRPr="005659C0" w:rsidRDefault="003439AF" w:rsidP="005659C0">
    <w:pPr>
      <w:pStyle w:val="Cabealho"/>
      <w:jc w:val="center"/>
      <w:rPr>
        <w:lang w:val="pt-PT"/>
      </w:rPr>
    </w:pPr>
    <w:r w:rsidRPr="005659C0">
      <w:rPr>
        <w:lang w:val="pt-PT"/>
      </w:rPr>
      <w:t xml:space="preserve">(Decreto-lei n.º 54/2018 de 6 de </w:t>
    </w:r>
    <w:proofErr w:type="spellStart"/>
    <w:r w:rsidRPr="005659C0">
      <w:rPr>
        <w:lang w:val="pt-PT"/>
      </w:rPr>
      <w:t>julho</w:t>
    </w:r>
    <w:proofErr w:type="spellEnd"/>
    <w:r w:rsidRPr="005659C0">
      <w:rPr>
        <w:lang w:val="pt-PT"/>
      </w:rPr>
      <w:t xml:space="preserve">, alterado pela Lei n.º116/2019 de 13 de </w:t>
    </w:r>
    <w:r>
      <w:rPr>
        <w:lang w:val="pt-PT"/>
      </w:rPr>
      <w:t>Setembro)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0"/>
    <w:rsid w:val="001B4737"/>
    <w:rsid w:val="0021349A"/>
    <w:rsid w:val="002446C7"/>
    <w:rsid w:val="003439AF"/>
    <w:rsid w:val="00505695"/>
    <w:rsid w:val="0059092A"/>
    <w:rsid w:val="006419B7"/>
    <w:rsid w:val="00795B85"/>
    <w:rsid w:val="008D2522"/>
    <w:rsid w:val="00921E0B"/>
    <w:rsid w:val="009645E0"/>
    <w:rsid w:val="00A20F3B"/>
    <w:rsid w:val="00B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0"/>
    <w:pPr>
      <w:spacing w:after="160" w:line="259" w:lineRule="auto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964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645E0"/>
    <w:rPr>
      <w:lang w:val="en-GB"/>
    </w:rPr>
  </w:style>
  <w:style w:type="paragraph" w:styleId="PargrafodaLista">
    <w:name w:val="List Paragraph"/>
    <w:basedOn w:val="Normal"/>
    <w:uiPriority w:val="34"/>
    <w:qFormat/>
    <w:rsid w:val="009645E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val="pt-PT" w:eastAsia="pt-PT" w:bidi="he-IL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9645E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9645E0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645E0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645E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645E0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645E0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45E0"/>
    <w:rPr>
      <w:rFonts w:ascii="Tahoma" w:hAnsi="Tahoma" w:cs="Tahoma"/>
      <w:sz w:val="16"/>
      <w:szCs w:val="16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50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569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0"/>
    <w:pPr>
      <w:spacing w:after="160" w:line="259" w:lineRule="auto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964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645E0"/>
    <w:rPr>
      <w:lang w:val="en-GB"/>
    </w:rPr>
  </w:style>
  <w:style w:type="paragraph" w:styleId="PargrafodaLista">
    <w:name w:val="List Paragraph"/>
    <w:basedOn w:val="Normal"/>
    <w:uiPriority w:val="34"/>
    <w:qFormat/>
    <w:rsid w:val="009645E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val="pt-PT" w:eastAsia="pt-PT" w:bidi="he-IL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9645E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9645E0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645E0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645E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645E0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645E0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45E0"/>
    <w:rPr>
      <w:rFonts w:ascii="Tahoma" w:hAnsi="Tahoma" w:cs="Tahoma"/>
      <w:sz w:val="16"/>
      <w:szCs w:val="16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50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56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Portel - EMAIE</vt:lpstr>
    </vt:vector>
  </TitlesOfParts>
  <Company>M. E. - GEPE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EMAIE</dc:title>
  <dc:creator>Utilizador</dc:creator>
  <cp:lastModifiedBy>Utilizador</cp:lastModifiedBy>
  <cp:revision>8</cp:revision>
  <dcterms:created xsi:type="dcterms:W3CDTF">2019-10-17T13:08:00Z</dcterms:created>
  <dcterms:modified xsi:type="dcterms:W3CDTF">2019-10-30T17:15:00Z</dcterms:modified>
</cp:coreProperties>
</file>