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2F6E" w:rsidRDefault="00422F6E" w:rsidP="00422F6E">
      <w:pPr>
        <w:rPr>
          <w:b/>
          <w:smallCaps/>
          <w:sz w:val="32"/>
          <w:szCs w:val="32"/>
        </w:rPr>
      </w:pPr>
      <w:r>
        <w:rPr>
          <w:noProof/>
          <w:lang w:eastAsia="pt-PT"/>
        </w:rPr>
        <w:drawing>
          <wp:anchor distT="0" distB="0" distL="114300" distR="114300" simplePos="0" relativeHeight="251664384" behindDoc="0" locked="0" layoutInCell="1" allowOverlap="1" wp14:anchorId="586B64E9" wp14:editId="2B0B2752">
            <wp:simplePos x="0" y="0"/>
            <wp:positionH relativeFrom="column">
              <wp:posOffset>5006340</wp:posOffset>
            </wp:positionH>
            <wp:positionV relativeFrom="paragraph">
              <wp:posOffset>405130</wp:posOffset>
            </wp:positionV>
            <wp:extent cx="1120140" cy="630555"/>
            <wp:effectExtent l="0" t="0" r="3810" b="0"/>
            <wp:wrapSquare wrapText="bothSides"/>
            <wp:docPr id="2" name="Picture 2" descr="https://opescolas.pt/wp-content/uploads/2017/12/ope-novo-logo-300x1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s://opescolas.pt/wp-content/uploads/2017/12/ope-novo-logo-300x169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0140" cy="630555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5F0451C" wp14:editId="4D983896">
                <wp:simplePos x="0" y="0"/>
                <wp:positionH relativeFrom="column">
                  <wp:posOffset>-432435</wp:posOffset>
                </wp:positionH>
                <wp:positionV relativeFrom="paragraph">
                  <wp:posOffset>-217805</wp:posOffset>
                </wp:positionV>
                <wp:extent cx="5760085" cy="400050"/>
                <wp:effectExtent l="0" t="0" r="0" b="0"/>
                <wp:wrapNone/>
                <wp:docPr id="12" name="CaixaDeTex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60085" cy="400050"/>
                        </a:xfrm>
                        <a:prstGeom prst="rect">
                          <a:avLst/>
                        </a:prstGeom>
                        <a:noFill/>
                      </wps:spPr>
                      <wps:txbx>
                        <w:txbxContent>
                          <w:p w:rsidR="00422F6E" w:rsidRPr="00377919" w:rsidRDefault="00422F6E" w:rsidP="00422F6E">
                            <w:pPr>
                              <w:pStyle w:val="NormalWeb"/>
                              <w:spacing w:before="0" w:beforeAutospacing="0" w:after="0" w:afterAutospacing="0"/>
                              <w:rPr>
                                <w:rFonts w:asciiTheme="minorHAnsi" w:eastAsiaTheme="minorHAnsi" w:hAnsiTheme="minorHAnsi" w:cstheme="minorBidi"/>
                                <w:b/>
                                <w:smallCaps/>
                                <w:sz w:val="28"/>
                                <w:szCs w:val="28"/>
                                <w:lang w:eastAsia="en-US"/>
                              </w:rPr>
                            </w:pPr>
                            <w:r w:rsidRPr="00377919">
                              <w:rPr>
                                <w:rFonts w:asciiTheme="minorHAnsi" w:eastAsiaTheme="minorHAnsi" w:hAnsiTheme="minorHAnsi" w:cstheme="minorBidi"/>
                                <w:b/>
                                <w:smallCaps/>
                                <w:sz w:val="28"/>
                                <w:szCs w:val="28"/>
                                <w:lang w:eastAsia="en-US"/>
                              </w:rPr>
                              <w:t>Agrupamento de Escolas de Portel</w:t>
                            </w:r>
                          </w:p>
                        </w:txbxContent>
                      </wps:txbx>
                      <wps:bodyPr wrap="square" rtlCol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DeTexto 11" o:spid="_x0000_s1026" type="#_x0000_t202" style="position:absolute;margin-left:-34.05pt;margin-top:-17.15pt;width:453.55pt;height:31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" filled="f" stroked="f">
                <v:textbox style="mso-fit-shape-to-text:t">
                  <w:txbxContent>
                    <w:p w:rsidR="00422F6E" w:rsidRPr="00377919" w:rsidRDefault="00422F6E" w:rsidP="00422F6E">
                      <w:pPr>
                        <w:pStyle w:val="NormalWeb"/>
                        <w:spacing w:before="0" w:beforeAutospacing="0" w:after="0" w:afterAutospacing="0"/>
                        <w:rPr>
                          <w:rFonts w:asciiTheme="minorHAnsi" w:eastAsiaTheme="minorHAnsi" w:hAnsiTheme="minorHAnsi" w:cstheme="minorBidi"/>
                          <w:b/>
                          <w:smallCaps/>
                          <w:sz w:val="28"/>
                          <w:szCs w:val="28"/>
                          <w:lang w:eastAsia="en-US"/>
                        </w:rPr>
                      </w:pPr>
                      <w:r w:rsidRPr="00377919">
                        <w:rPr>
                          <w:rFonts w:asciiTheme="minorHAnsi" w:eastAsiaTheme="minorHAnsi" w:hAnsiTheme="minorHAnsi" w:cstheme="minorBidi"/>
                          <w:b/>
                          <w:smallCaps/>
                          <w:sz w:val="28"/>
                          <w:szCs w:val="28"/>
                          <w:lang w:eastAsia="en-US"/>
                        </w:rPr>
                        <w:t>Agrupamento de Escolas de Portel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pt-PT"/>
        </w:rPr>
        <w:drawing>
          <wp:anchor distT="0" distB="0" distL="114300" distR="114300" simplePos="0" relativeHeight="251662336" behindDoc="0" locked="0" layoutInCell="1" allowOverlap="1" wp14:anchorId="63BF9E2B" wp14:editId="4923C2FE">
            <wp:simplePos x="0" y="0"/>
            <wp:positionH relativeFrom="column">
              <wp:posOffset>3450590</wp:posOffset>
            </wp:positionH>
            <wp:positionV relativeFrom="paragraph">
              <wp:posOffset>-493395</wp:posOffset>
            </wp:positionV>
            <wp:extent cx="1196975" cy="609600"/>
            <wp:effectExtent l="0" t="0" r="3175" b="0"/>
            <wp:wrapNone/>
            <wp:docPr id="4" name="Picture 7" descr=" Imagem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1" name="Picture 7" descr=" Imagem 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6975" cy="609600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t-PT"/>
        </w:rPr>
        <w:drawing>
          <wp:anchor distT="0" distB="0" distL="114300" distR="114300" simplePos="0" relativeHeight="251661312" behindDoc="0" locked="0" layoutInCell="1" allowOverlap="1" wp14:anchorId="7BFC6F46" wp14:editId="1E45CAF1">
            <wp:simplePos x="0" y="0"/>
            <wp:positionH relativeFrom="column">
              <wp:posOffset>4887595</wp:posOffset>
            </wp:positionH>
            <wp:positionV relativeFrom="paragraph">
              <wp:posOffset>-475615</wp:posOffset>
            </wp:positionV>
            <wp:extent cx="963930" cy="603250"/>
            <wp:effectExtent l="0" t="0" r="7620" b="6350"/>
            <wp:wrapNone/>
            <wp:docPr id="5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603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687326D" wp14:editId="3BA66640">
                <wp:simplePos x="0" y="0"/>
                <wp:positionH relativeFrom="column">
                  <wp:posOffset>4791075</wp:posOffset>
                </wp:positionH>
                <wp:positionV relativeFrom="paragraph">
                  <wp:posOffset>-354330</wp:posOffset>
                </wp:positionV>
                <wp:extent cx="0" cy="609600"/>
                <wp:effectExtent l="0" t="0" r="19050" b="19050"/>
                <wp:wrapNone/>
                <wp:docPr id="3" name="Conexão recta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0960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exão recta 3" o:spid="_x0000_s1026" style="position:absolute;z-index:2516633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377.25pt,-27.9pt" to="377.25pt,2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" strokecolor="windowText"/>
            </w:pict>
          </mc:Fallback>
        </mc:AlternateContent>
      </w:r>
      <w:r>
        <w:rPr>
          <w:noProof/>
          <w:lang w:eastAsia="pt-P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9AD7964" wp14:editId="0F16F0DC">
                <wp:simplePos x="0" y="0"/>
                <wp:positionH relativeFrom="column">
                  <wp:posOffset>-356235</wp:posOffset>
                </wp:positionH>
                <wp:positionV relativeFrom="paragraph">
                  <wp:posOffset>262255</wp:posOffset>
                </wp:positionV>
                <wp:extent cx="6200775" cy="0"/>
                <wp:effectExtent l="0" t="0" r="9525" b="19050"/>
                <wp:wrapNone/>
                <wp:docPr id="1" name="Conexão recta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2007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Conexão recta 1" o:spid="_x0000_s1026" style="position:absolute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28.05pt,20.65pt" to="460.2pt,2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" strokecolor="windowText"/>
            </w:pict>
          </mc:Fallback>
        </mc:AlternateContent>
      </w:r>
    </w:p>
    <w:p w:rsidR="00422F6E" w:rsidRDefault="00422F6E" w:rsidP="00422F6E">
      <w:pPr>
        <w:jc w:val="center"/>
        <w:rPr>
          <w:b/>
          <w:smallCaps/>
          <w:sz w:val="28"/>
          <w:szCs w:val="28"/>
        </w:rPr>
      </w:pPr>
    </w:p>
    <w:p w:rsidR="00F40154" w:rsidRDefault="00F40154"/>
    <w:p w:rsidR="00422F6E" w:rsidRPr="00422F6E" w:rsidRDefault="00422F6E" w:rsidP="00422F6E">
      <w:pPr>
        <w:jc w:val="center"/>
        <w:rPr>
          <w:b/>
          <w:sz w:val="40"/>
          <w:szCs w:val="40"/>
        </w:rPr>
      </w:pPr>
      <w:r w:rsidRPr="00422F6E">
        <w:rPr>
          <w:b/>
          <w:sz w:val="40"/>
          <w:szCs w:val="40"/>
        </w:rPr>
        <w:t>ORÇAMENTO PARTICIPATIVO DAS ESCOLAS</w:t>
      </w:r>
    </w:p>
    <w:p w:rsidR="00422F6E" w:rsidRDefault="00422F6E" w:rsidP="00422F6E">
      <w:pPr>
        <w:jc w:val="center"/>
        <w:rPr>
          <w:smallCaps/>
          <w:sz w:val="26"/>
          <w:szCs w:val="26"/>
        </w:rPr>
      </w:pPr>
      <w:r w:rsidRPr="005D64D5">
        <w:rPr>
          <w:smallCaps/>
          <w:sz w:val="26"/>
          <w:szCs w:val="26"/>
        </w:rPr>
        <w:t>Despacho nº 436-</w:t>
      </w:r>
      <w:r w:rsidR="00C2624A">
        <w:rPr>
          <w:smallCaps/>
          <w:sz w:val="26"/>
          <w:szCs w:val="26"/>
        </w:rPr>
        <w:t>A</w:t>
      </w:r>
      <w:r w:rsidRPr="005D64D5">
        <w:rPr>
          <w:smallCaps/>
          <w:sz w:val="26"/>
          <w:szCs w:val="26"/>
        </w:rPr>
        <w:t>/2017 de 6 de janeiro de 2017</w:t>
      </w:r>
    </w:p>
    <w:tbl>
      <w:tblPr>
        <w:tblStyle w:val="Tabelacomgrelha"/>
        <w:tblpPr w:leftFromText="141" w:rightFromText="141" w:vertAnchor="text" w:horzAnchor="margin" w:tblpY="337"/>
        <w:tblW w:w="12157" w:type="dxa"/>
        <w:tblLook w:val="04A0" w:firstRow="1" w:lastRow="0" w:firstColumn="1" w:lastColumn="0" w:noHBand="0" w:noVBand="1"/>
      </w:tblPr>
      <w:tblGrid>
        <w:gridCol w:w="5402"/>
        <w:gridCol w:w="6755"/>
      </w:tblGrid>
      <w:tr w:rsidR="00422F6E" w:rsidTr="00F61CED">
        <w:trPr>
          <w:trHeight w:val="1012"/>
        </w:trPr>
        <w:tc>
          <w:tcPr>
            <w:tcW w:w="12157" w:type="dxa"/>
            <w:gridSpan w:val="2"/>
          </w:tcPr>
          <w:p w:rsidR="00422F6E" w:rsidRPr="00F61CED" w:rsidRDefault="00422F6E" w:rsidP="005E7F11">
            <w:pPr>
              <w:spacing w:line="360" w:lineRule="auto"/>
              <w:jc w:val="center"/>
              <w:rPr>
                <w:b/>
                <w:smallCaps/>
                <w:sz w:val="36"/>
                <w:szCs w:val="36"/>
              </w:rPr>
            </w:pPr>
            <w:bookmarkStart w:id="0" w:name="_GoBack"/>
            <w:bookmarkEnd w:id="0"/>
            <w:r w:rsidRPr="00F61CED">
              <w:rPr>
                <w:b/>
                <w:smallCaps/>
                <w:sz w:val="36"/>
                <w:szCs w:val="36"/>
              </w:rPr>
              <w:t>ETAPAS E PRAZOS</w:t>
            </w:r>
          </w:p>
        </w:tc>
      </w:tr>
      <w:tr w:rsidR="00422F6E" w:rsidTr="00F61CED">
        <w:trPr>
          <w:trHeight w:val="1727"/>
        </w:trPr>
        <w:tc>
          <w:tcPr>
            <w:tcW w:w="5402" w:type="dxa"/>
          </w:tcPr>
          <w:p w:rsidR="00422F6E" w:rsidRPr="00F61CED" w:rsidRDefault="00422F6E" w:rsidP="005E7F11">
            <w:pPr>
              <w:spacing w:line="360" w:lineRule="auto"/>
              <w:jc w:val="both"/>
              <w:rPr>
                <w:smallCaps/>
                <w:sz w:val="24"/>
                <w:szCs w:val="24"/>
              </w:rPr>
            </w:pPr>
            <w:r w:rsidRPr="00F61CED">
              <w:rPr>
                <w:smallCaps/>
                <w:sz w:val="24"/>
                <w:szCs w:val="24"/>
              </w:rPr>
              <w:t>Divulgação dos procedimentos e prazos para apresentação das propostas</w:t>
            </w:r>
            <w:r w:rsidR="00C2624A" w:rsidRPr="00F61CED">
              <w:rPr>
                <w:smallCaps/>
                <w:sz w:val="24"/>
                <w:szCs w:val="24"/>
              </w:rPr>
              <w:t>.</w:t>
            </w:r>
          </w:p>
        </w:tc>
        <w:tc>
          <w:tcPr>
            <w:tcW w:w="6755" w:type="dxa"/>
          </w:tcPr>
          <w:p w:rsidR="00422F6E" w:rsidRPr="00F61CED" w:rsidRDefault="00F61CED" w:rsidP="005E7F11">
            <w:pPr>
              <w:spacing w:line="360" w:lineRule="auto"/>
              <w:jc w:val="both"/>
              <w:rPr>
                <w:smallCaps/>
                <w:sz w:val="24"/>
                <w:szCs w:val="24"/>
              </w:rPr>
            </w:pPr>
            <w:r w:rsidRPr="00F61CED">
              <w:rPr>
                <w:smallCaps/>
                <w:sz w:val="24"/>
                <w:szCs w:val="24"/>
              </w:rPr>
              <w:t xml:space="preserve">31 </w:t>
            </w:r>
            <w:proofErr w:type="gramStart"/>
            <w:r w:rsidRPr="00F61CED">
              <w:rPr>
                <w:smallCaps/>
                <w:sz w:val="24"/>
                <w:szCs w:val="24"/>
              </w:rPr>
              <w:t>de</w:t>
            </w:r>
            <w:proofErr w:type="gramEnd"/>
            <w:r w:rsidRPr="00F61CED">
              <w:rPr>
                <w:smallCaps/>
                <w:sz w:val="24"/>
                <w:szCs w:val="24"/>
              </w:rPr>
              <w:t xml:space="preserve"> janeiro de 2022</w:t>
            </w:r>
          </w:p>
        </w:tc>
      </w:tr>
      <w:tr w:rsidR="00422F6E" w:rsidTr="00F61CED">
        <w:trPr>
          <w:trHeight w:val="863"/>
        </w:trPr>
        <w:tc>
          <w:tcPr>
            <w:tcW w:w="5402" w:type="dxa"/>
          </w:tcPr>
          <w:p w:rsidR="00422F6E" w:rsidRPr="00F61CED" w:rsidRDefault="00422F6E" w:rsidP="005E7F11">
            <w:pPr>
              <w:spacing w:line="360" w:lineRule="auto"/>
              <w:jc w:val="both"/>
              <w:rPr>
                <w:smallCaps/>
                <w:sz w:val="24"/>
                <w:szCs w:val="24"/>
              </w:rPr>
            </w:pPr>
            <w:r w:rsidRPr="00F61CED">
              <w:rPr>
                <w:smallCaps/>
                <w:sz w:val="24"/>
                <w:szCs w:val="24"/>
              </w:rPr>
              <w:t>Desenvolvimento e apresentação das propostas</w:t>
            </w:r>
            <w:r w:rsidR="00C2624A" w:rsidRPr="00F61CED">
              <w:rPr>
                <w:smallCaps/>
                <w:sz w:val="24"/>
                <w:szCs w:val="24"/>
              </w:rPr>
              <w:t>.</w:t>
            </w:r>
          </w:p>
        </w:tc>
        <w:tc>
          <w:tcPr>
            <w:tcW w:w="6755" w:type="dxa"/>
          </w:tcPr>
          <w:p w:rsidR="00422F6E" w:rsidRPr="00F61CED" w:rsidRDefault="00F61CED" w:rsidP="005E7F11">
            <w:pPr>
              <w:spacing w:line="360" w:lineRule="auto"/>
              <w:jc w:val="both"/>
              <w:rPr>
                <w:smallCaps/>
                <w:sz w:val="24"/>
                <w:szCs w:val="24"/>
              </w:rPr>
            </w:pPr>
            <w:r w:rsidRPr="00F61CED">
              <w:rPr>
                <w:smallCaps/>
                <w:sz w:val="24"/>
                <w:szCs w:val="24"/>
              </w:rPr>
              <w:t xml:space="preserve">28 </w:t>
            </w:r>
            <w:proofErr w:type="gramStart"/>
            <w:r w:rsidRPr="00F61CED">
              <w:rPr>
                <w:smallCaps/>
                <w:sz w:val="24"/>
                <w:szCs w:val="24"/>
              </w:rPr>
              <w:t>de</w:t>
            </w:r>
            <w:proofErr w:type="gramEnd"/>
            <w:r w:rsidRPr="00F61CED">
              <w:rPr>
                <w:smallCaps/>
                <w:sz w:val="24"/>
                <w:szCs w:val="24"/>
              </w:rPr>
              <w:t xml:space="preserve"> fevereiro de 2022</w:t>
            </w:r>
          </w:p>
        </w:tc>
      </w:tr>
      <w:tr w:rsidR="00422F6E" w:rsidRPr="005E7F11" w:rsidTr="00F61CED">
        <w:trPr>
          <w:trHeight w:val="863"/>
        </w:trPr>
        <w:tc>
          <w:tcPr>
            <w:tcW w:w="5402" w:type="dxa"/>
          </w:tcPr>
          <w:p w:rsidR="00422F6E" w:rsidRPr="00F61CED" w:rsidRDefault="005E7F11" w:rsidP="005E7F11">
            <w:pPr>
              <w:spacing w:line="360" w:lineRule="auto"/>
              <w:jc w:val="both"/>
              <w:rPr>
                <w:smallCaps/>
                <w:sz w:val="24"/>
                <w:szCs w:val="24"/>
              </w:rPr>
            </w:pPr>
            <w:r w:rsidRPr="00F61CED">
              <w:rPr>
                <w:smallCaps/>
                <w:sz w:val="24"/>
                <w:szCs w:val="24"/>
              </w:rPr>
              <w:t>Divulgação</w:t>
            </w:r>
            <w:r w:rsidR="00F61CED">
              <w:rPr>
                <w:smallCaps/>
                <w:sz w:val="24"/>
                <w:szCs w:val="24"/>
              </w:rPr>
              <w:t xml:space="preserve"> e </w:t>
            </w:r>
            <w:proofErr w:type="gramStart"/>
            <w:r w:rsidR="00F61CED">
              <w:rPr>
                <w:smallCaps/>
                <w:sz w:val="24"/>
                <w:szCs w:val="24"/>
              </w:rPr>
              <w:t>debate</w:t>
            </w:r>
            <w:r w:rsidR="00F61CED" w:rsidRPr="00F61CED">
              <w:rPr>
                <w:smallCaps/>
                <w:sz w:val="24"/>
                <w:szCs w:val="24"/>
              </w:rPr>
              <w:t xml:space="preserve"> </w:t>
            </w:r>
            <w:r w:rsidRPr="00F61CED">
              <w:rPr>
                <w:smallCaps/>
                <w:sz w:val="24"/>
                <w:szCs w:val="24"/>
              </w:rPr>
              <w:t xml:space="preserve"> das</w:t>
            </w:r>
            <w:proofErr w:type="gramEnd"/>
            <w:r w:rsidRPr="00F61CED">
              <w:rPr>
                <w:smallCaps/>
                <w:sz w:val="24"/>
                <w:szCs w:val="24"/>
              </w:rPr>
              <w:t xml:space="preserve"> propostas</w:t>
            </w:r>
            <w:r w:rsidR="00C2624A" w:rsidRPr="00F61CED">
              <w:rPr>
                <w:smallCaps/>
                <w:sz w:val="24"/>
                <w:szCs w:val="24"/>
              </w:rPr>
              <w:t>.</w:t>
            </w:r>
          </w:p>
        </w:tc>
        <w:tc>
          <w:tcPr>
            <w:tcW w:w="6755" w:type="dxa"/>
          </w:tcPr>
          <w:p w:rsidR="00422F6E" w:rsidRPr="00F61CED" w:rsidRDefault="00F61CED" w:rsidP="005E7F11">
            <w:pPr>
              <w:spacing w:line="360" w:lineRule="auto"/>
              <w:jc w:val="both"/>
              <w:rPr>
                <w:smallCaps/>
                <w:sz w:val="24"/>
                <w:szCs w:val="24"/>
              </w:rPr>
            </w:pPr>
            <w:r w:rsidRPr="00F61CED">
              <w:rPr>
                <w:smallCaps/>
                <w:sz w:val="24"/>
                <w:szCs w:val="24"/>
              </w:rPr>
              <w:t xml:space="preserve">14-23 </w:t>
            </w:r>
            <w:proofErr w:type="gramStart"/>
            <w:r w:rsidRPr="00F61CED">
              <w:rPr>
                <w:smallCaps/>
                <w:sz w:val="24"/>
                <w:szCs w:val="24"/>
              </w:rPr>
              <w:t>de</w:t>
            </w:r>
            <w:proofErr w:type="gramEnd"/>
            <w:r w:rsidRPr="00F61CED">
              <w:rPr>
                <w:smallCaps/>
                <w:sz w:val="24"/>
                <w:szCs w:val="24"/>
              </w:rPr>
              <w:t xml:space="preserve"> março de 2022</w:t>
            </w:r>
          </w:p>
        </w:tc>
      </w:tr>
      <w:tr w:rsidR="00422F6E" w:rsidRPr="005E7F11" w:rsidTr="00F61CED">
        <w:trPr>
          <w:trHeight w:val="863"/>
        </w:trPr>
        <w:tc>
          <w:tcPr>
            <w:tcW w:w="5402" w:type="dxa"/>
          </w:tcPr>
          <w:p w:rsidR="00422F6E" w:rsidRPr="00F61CED" w:rsidRDefault="005E7F11" w:rsidP="005E7F11">
            <w:pPr>
              <w:spacing w:line="360" w:lineRule="auto"/>
              <w:jc w:val="both"/>
              <w:rPr>
                <w:smallCaps/>
                <w:sz w:val="24"/>
                <w:szCs w:val="24"/>
              </w:rPr>
            </w:pPr>
            <w:r w:rsidRPr="00F61CED">
              <w:rPr>
                <w:smallCaps/>
                <w:sz w:val="24"/>
                <w:szCs w:val="24"/>
              </w:rPr>
              <w:t>Votação das propostas</w:t>
            </w:r>
            <w:r w:rsidR="00C2624A" w:rsidRPr="00F61CED">
              <w:rPr>
                <w:smallCaps/>
                <w:sz w:val="24"/>
                <w:szCs w:val="24"/>
              </w:rPr>
              <w:t>.</w:t>
            </w:r>
          </w:p>
        </w:tc>
        <w:tc>
          <w:tcPr>
            <w:tcW w:w="6755" w:type="dxa"/>
          </w:tcPr>
          <w:p w:rsidR="00422F6E" w:rsidRPr="00F61CED" w:rsidRDefault="00F61CED" w:rsidP="005E7F11">
            <w:pPr>
              <w:spacing w:line="360" w:lineRule="auto"/>
              <w:jc w:val="both"/>
              <w:rPr>
                <w:smallCaps/>
                <w:sz w:val="24"/>
                <w:szCs w:val="24"/>
              </w:rPr>
            </w:pPr>
            <w:r w:rsidRPr="00F61CED">
              <w:rPr>
                <w:smallCaps/>
                <w:sz w:val="24"/>
                <w:szCs w:val="24"/>
              </w:rPr>
              <w:t xml:space="preserve">24 </w:t>
            </w:r>
            <w:proofErr w:type="gramStart"/>
            <w:r w:rsidRPr="00F61CED">
              <w:rPr>
                <w:smallCaps/>
                <w:sz w:val="24"/>
                <w:szCs w:val="24"/>
              </w:rPr>
              <w:t>de</w:t>
            </w:r>
            <w:proofErr w:type="gramEnd"/>
            <w:r w:rsidRPr="00F61CED">
              <w:rPr>
                <w:smallCaps/>
                <w:sz w:val="24"/>
                <w:szCs w:val="24"/>
              </w:rPr>
              <w:t xml:space="preserve"> março de 2022</w:t>
            </w:r>
          </w:p>
        </w:tc>
      </w:tr>
      <w:tr w:rsidR="00422F6E" w:rsidRPr="005E7F11" w:rsidTr="00F61CED">
        <w:trPr>
          <w:trHeight w:val="863"/>
        </w:trPr>
        <w:tc>
          <w:tcPr>
            <w:tcW w:w="5402" w:type="dxa"/>
          </w:tcPr>
          <w:p w:rsidR="00422F6E" w:rsidRPr="00F61CED" w:rsidRDefault="005E7F11" w:rsidP="005E7F11">
            <w:pPr>
              <w:spacing w:line="360" w:lineRule="auto"/>
              <w:jc w:val="both"/>
              <w:rPr>
                <w:smallCaps/>
                <w:sz w:val="24"/>
                <w:szCs w:val="24"/>
              </w:rPr>
            </w:pPr>
            <w:r w:rsidRPr="00F61CED">
              <w:rPr>
                <w:smallCaps/>
                <w:sz w:val="24"/>
                <w:szCs w:val="24"/>
              </w:rPr>
              <w:t>Apresentação dos resultados</w:t>
            </w:r>
            <w:r w:rsidR="00C2624A" w:rsidRPr="00F61CED">
              <w:rPr>
                <w:smallCaps/>
                <w:sz w:val="24"/>
                <w:szCs w:val="24"/>
              </w:rPr>
              <w:t>.</w:t>
            </w:r>
          </w:p>
        </w:tc>
        <w:tc>
          <w:tcPr>
            <w:tcW w:w="6755" w:type="dxa"/>
          </w:tcPr>
          <w:p w:rsidR="00422F6E" w:rsidRPr="00F61CED" w:rsidRDefault="00F61CED" w:rsidP="005E7F11">
            <w:pPr>
              <w:spacing w:line="360" w:lineRule="auto"/>
              <w:jc w:val="both"/>
              <w:rPr>
                <w:smallCaps/>
                <w:sz w:val="24"/>
                <w:szCs w:val="24"/>
              </w:rPr>
            </w:pPr>
            <w:r w:rsidRPr="00F61CED">
              <w:rPr>
                <w:smallCaps/>
                <w:sz w:val="24"/>
                <w:szCs w:val="24"/>
              </w:rPr>
              <w:t>28 DE MARÇO DE 2022</w:t>
            </w:r>
          </w:p>
        </w:tc>
      </w:tr>
      <w:tr w:rsidR="00422F6E" w:rsidRPr="005E7F11" w:rsidTr="00F61CED">
        <w:trPr>
          <w:trHeight w:val="863"/>
        </w:trPr>
        <w:tc>
          <w:tcPr>
            <w:tcW w:w="5402" w:type="dxa"/>
          </w:tcPr>
          <w:p w:rsidR="00422F6E" w:rsidRPr="00F61CED" w:rsidRDefault="005E7F11" w:rsidP="005E7F11">
            <w:pPr>
              <w:spacing w:line="360" w:lineRule="auto"/>
              <w:jc w:val="both"/>
              <w:rPr>
                <w:smallCaps/>
                <w:sz w:val="24"/>
                <w:szCs w:val="24"/>
              </w:rPr>
            </w:pPr>
            <w:r w:rsidRPr="00F61CED">
              <w:rPr>
                <w:smallCaps/>
                <w:sz w:val="24"/>
                <w:szCs w:val="24"/>
              </w:rPr>
              <w:t>Planeamento da execução</w:t>
            </w:r>
            <w:r w:rsidR="00C2624A" w:rsidRPr="00F61CED">
              <w:rPr>
                <w:smallCaps/>
                <w:sz w:val="24"/>
                <w:szCs w:val="24"/>
              </w:rPr>
              <w:t>.</w:t>
            </w:r>
          </w:p>
        </w:tc>
        <w:tc>
          <w:tcPr>
            <w:tcW w:w="6755" w:type="dxa"/>
          </w:tcPr>
          <w:p w:rsidR="00422F6E" w:rsidRPr="00F61CED" w:rsidRDefault="00F61CED" w:rsidP="005E7F11">
            <w:pPr>
              <w:spacing w:line="360" w:lineRule="auto"/>
              <w:jc w:val="both"/>
              <w:rPr>
                <w:smallCaps/>
                <w:sz w:val="24"/>
                <w:szCs w:val="24"/>
              </w:rPr>
            </w:pPr>
            <w:r w:rsidRPr="00F61CED">
              <w:rPr>
                <w:smallCaps/>
                <w:sz w:val="24"/>
                <w:szCs w:val="24"/>
              </w:rPr>
              <w:t>Até 31 de maio de 2022</w:t>
            </w:r>
          </w:p>
        </w:tc>
      </w:tr>
      <w:tr w:rsidR="00422F6E" w:rsidRPr="005E7F11" w:rsidTr="00F61CED">
        <w:trPr>
          <w:trHeight w:val="893"/>
        </w:trPr>
        <w:tc>
          <w:tcPr>
            <w:tcW w:w="5402" w:type="dxa"/>
          </w:tcPr>
          <w:p w:rsidR="00422F6E" w:rsidRPr="00F61CED" w:rsidRDefault="005E7F11" w:rsidP="005E7F11">
            <w:pPr>
              <w:spacing w:line="360" w:lineRule="auto"/>
              <w:jc w:val="both"/>
              <w:rPr>
                <w:smallCaps/>
                <w:sz w:val="24"/>
                <w:szCs w:val="24"/>
              </w:rPr>
            </w:pPr>
            <w:r w:rsidRPr="00F61CED">
              <w:rPr>
                <w:smallCaps/>
                <w:sz w:val="24"/>
                <w:szCs w:val="24"/>
              </w:rPr>
              <w:t>Execução</w:t>
            </w:r>
            <w:r w:rsidR="00C2624A" w:rsidRPr="00F61CED">
              <w:rPr>
                <w:smallCaps/>
                <w:sz w:val="24"/>
                <w:szCs w:val="24"/>
              </w:rPr>
              <w:t>.</w:t>
            </w:r>
          </w:p>
        </w:tc>
        <w:tc>
          <w:tcPr>
            <w:tcW w:w="6755" w:type="dxa"/>
          </w:tcPr>
          <w:p w:rsidR="00422F6E" w:rsidRPr="00F61CED" w:rsidRDefault="00F61CED" w:rsidP="005E7F11">
            <w:pPr>
              <w:spacing w:line="360" w:lineRule="auto"/>
              <w:jc w:val="both"/>
              <w:rPr>
                <w:smallCaps/>
                <w:sz w:val="24"/>
                <w:szCs w:val="24"/>
              </w:rPr>
            </w:pPr>
            <w:r w:rsidRPr="00F61CED">
              <w:rPr>
                <w:smallCaps/>
                <w:sz w:val="24"/>
                <w:szCs w:val="24"/>
              </w:rPr>
              <w:t>Até 31 de dezembro de 2022</w:t>
            </w:r>
          </w:p>
        </w:tc>
      </w:tr>
    </w:tbl>
    <w:p w:rsidR="00422F6E" w:rsidRPr="005E7F11" w:rsidRDefault="00422F6E" w:rsidP="00422F6E">
      <w:pPr>
        <w:jc w:val="center"/>
        <w:rPr>
          <w:sz w:val="28"/>
          <w:szCs w:val="28"/>
        </w:rPr>
      </w:pPr>
    </w:p>
    <w:p w:rsidR="00422F6E" w:rsidRDefault="00422F6E" w:rsidP="00422F6E">
      <w:pPr>
        <w:jc w:val="center"/>
      </w:pPr>
    </w:p>
    <w:sectPr w:rsidR="00422F6E" w:rsidSect="00F61CED">
      <w:footerReference w:type="default" r:id="rId10"/>
      <w:pgSz w:w="16839" w:h="23814" w:code="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7E83" w:rsidRDefault="00067E83" w:rsidP="00422F6E">
      <w:pPr>
        <w:spacing w:after="0" w:line="240" w:lineRule="auto"/>
      </w:pPr>
      <w:r>
        <w:separator/>
      </w:r>
    </w:p>
  </w:endnote>
  <w:endnote w:type="continuationSeparator" w:id="0">
    <w:p w:rsidR="00067E83" w:rsidRDefault="00067E83" w:rsidP="00422F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22F6E" w:rsidRPr="00C564F2" w:rsidRDefault="00422F6E" w:rsidP="00422F6E">
    <w:pPr>
      <w:pStyle w:val="Rodap"/>
      <w:rPr>
        <w:sz w:val="18"/>
        <w:szCs w:val="18"/>
      </w:rPr>
    </w:pPr>
    <w:r w:rsidRPr="00C564F2">
      <w:rPr>
        <w:sz w:val="18"/>
        <w:szCs w:val="18"/>
      </w:rPr>
      <w:t>Agrupamento de Escolas de Portel</w:t>
    </w:r>
  </w:p>
  <w:p w:rsidR="00422F6E" w:rsidRPr="00C564F2" w:rsidRDefault="00422F6E" w:rsidP="00422F6E">
    <w:pPr>
      <w:pStyle w:val="Rodap"/>
      <w:rPr>
        <w:sz w:val="18"/>
        <w:szCs w:val="18"/>
      </w:rPr>
    </w:pPr>
    <w:r w:rsidRPr="00C564F2">
      <w:rPr>
        <w:sz w:val="18"/>
        <w:szCs w:val="18"/>
      </w:rPr>
      <w:t xml:space="preserve">Sede do Agrupamento: E.B. 2,3 Dom João de </w:t>
    </w:r>
    <w:proofErr w:type="gramStart"/>
    <w:r w:rsidRPr="00C564F2">
      <w:rPr>
        <w:sz w:val="18"/>
        <w:szCs w:val="18"/>
      </w:rPr>
      <w:t xml:space="preserve">Portel </w:t>
    </w:r>
    <w:r>
      <w:rPr>
        <w:sz w:val="18"/>
        <w:szCs w:val="18"/>
      </w:rPr>
      <w:t xml:space="preserve"> </w:t>
    </w:r>
    <w:r w:rsidRPr="00C564F2">
      <w:rPr>
        <w:sz w:val="18"/>
        <w:szCs w:val="18"/>
      </w:rPr>
      <w:t>Morada</w:t>
    </w:r>
    <w:proofErr w:type="gramEnd"/>
    <w:r w:rsidRPr="00C564F2">
      <w:rPr>
        <w:sz w:val="18"/>
        <w:szCs w:val="18"/>
      </w:rPr>
      <w:t>: Rua São Paulo 7220-401 Portel</w:t>
    </w:r>
  </w:p>
  <w:p w:rsidR="00422F6E" w:rsidRPr="00C564F2" w:rsidRDefault="00422F6E" w:rsidP="00422F6E">
    <w:pPr>
      <w:pStyle w:val="Rodap"/>
      <w:rPr>
        <w:sz w:val="18"/>
        <w:szCs w:val="18"/>
      </w:rPr>
    </w:pPr>
    <w:r w:rsidRPr="00C564F2">
      <w:rPr>
        <w:sz w:val="18"/>
        <w:szCs w:val="18"/>
      </w:rPr>
      <w:t xml:space="preserve">Telefone:   </w:t>
    </w:r>
    <w:r w:rsidRPr="00C564F2">
      <w:rPr>
        <w:sz w:val="18"/>
        <w:szCs w:val="18"/>
      </w:rPr>
      <w:sym w:font="Wingdings 2" w:char="F027"/>
    </w:r>
    <w:proofErr w:type="gramStart"/>
    <w:r w:rsidRPr="00C564F2">
      <w:rPr>
        <w:sz w:val="18"/>
        <w:szCs w:val="18"/>
      </w:rPr>
      <w:t>266619060     Fax</w:t>
    </w:r>
    <w:proofErr w:type="gramEnd"/>
    <w:r w:rsidRPr="00C564F2">
      <w:rPr>
        <w:sz w:val="18"/>
        <w:szCs w:val="18"/>
      </w:rPr>
      <w:t xml:space="preserve">: </w:t>
    </w:r>
    <w:r w:rsidRPr="00C564F2">
      <w:rPr>
        <w:sz w:val="18"/>
        <w:szCs w:val="18"/>
      </w:rPr>
      <w:sym w:font="Wingdings 2" w:char="F037"/>
    </w:r>
    <w:r w:rsidRPr="00C564F2">
      <w:rPr>
        <w:sz w:val="18"/>
        <w:szCs w:val="18"/>
      </w:rPr>
      <w:t xml:space="preserve"> </w:t>
    </w:r>
    <w:proofErr w:type="gramStart"/>
    <w:r w:rsidRPr="00C564F2">
      <w:rPr>
        <w:sz w:val="18"/>
        <w:szCs w:val="18"/>
      </w:rPr>
      <w:t>266619069              e-mail</w:t>
    </w:r>
    <w:proofErr w:type="gramEnd"/>
    <w:r w:rsidRPr="00C564F2">
      <w:rPr>
        <w:sz w:val="18"/>
        <w:szCs w:val="18"/>
      </w:rPr>
      <w:t xml:space="preserve"> geral:</w:t>
    </w:r>
    <w:r w:rsidRPr="00C564F2">
      <w:rPr>
        <w:sz w:val="18"/>
        <w:szCs w:val="18"/>
      </w:rPr>
      <w:sym w:font="Wingdings" w:char="F02A"/>
    </w:r>
    <w:r w:rsidRPr="00C564F2">
      <w:rPr>
        <w:sz w:val="18"/>
        <w:szCs w:val="18"/>
      </w:rPr>
      <w:t xml:space="preserve"> </w:t>
    </w:r>
    <w:proofErr w:type="gramStart"/>
    <w:r w:rsidRPr="00C564F2">
      <w:rPr>
        <w:sz w:val="18"/>
        <w:szCs w:val="18"/>
      </w:rPr>
      <w:t>aeportel@aeportel.pt</w:t>
    </w:r>
    <w:proofErr w:type="gramEnd"/>
  </w:p>
  <w:p w:rsidR="00422F6E" w:rsidRDefault="00422F6E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7E83" w:rsidRDefault="00067E83" w:rsidP="00422F6E">
      <w:pPr>
        <w:spacing w:after="0" w:line="240" w:lineRule="auto"/>
      </w:pPr>
      <w:r>
        <w:separator/>
      </w:r>
    </w:p>
  </w:footnote>
  <w:footnote w:type="continuationSeparator" w:id="0">
    <w:p w:rsidR="00067E83" w:rsidRDefault="00067E83" w:rsidP="00422F6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2F6E"/>
    <w:rsid w:val="00067E83"/>
    <w:rsid w:val="001249A5"/>
    <w:rsid w:val="00422F6E"/>
    <w:rsid w:val="005E7F11"/>
    <w:rsid w:val="006F7C1E"/>
    <w:rsid w:val="00A6225F"/>
    <w:rsid w:val="00BE7195"/>
    <w:rsid w:val="00C2624A"/>
    <w:rsid w:val="00F40154"/>
    <w:rsid w:val="00F61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F6E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22F6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PT"/>
    </w:rPr>
  </w:style>
  <w:style w:type="paragraph" w:styleId="Cabealho">
    <w:name w:val="header"/>
    <w:basedOn w:val="Normal"/>
    <w:link w:val="CabealhoCarcter"/>
    <w:uiPriority w:val="99"/>
    <w:unhideWhenUsed/>
    <w:rsid w:val="00422F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422F6E"/>
  </w:style>
  <w:style w:type="paragraph" w:styleId="Rodap">
    <w:name w:val="footer"/>
    <w:basedOn w:val="Normal"/>
    <w:link w:val="RodapCarcter"/>
    <w:uiPriority w:val="99"/>
    <w:unhideWhenUsed/>
    <w:rsid w:val="00422F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422F6E"/>
  </w:style>
  <w:style w:type="table" w:styleId="Tabelacomgrelha">
    <w:name w:val="Table Grid"/>
    <w:basedOn w:val="Tabelanormal"/>
    <w:uiPriority w:val="59"/>
    <w:rsid w:val="00422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22F6E"/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22F6E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pt-PT"/>
    </w:rPr>
  </w:style>
  <w:style w:type="paragraph" w:styleId="Cabealho">
    <w:name w:val="header"/>
    <w:basedOn w:val="Normal"/>
    <w:link w:val="CabealhoCarcter"/>
    <w:uiPriority w:val="99"/>
    <w:unhideWhenUsed/>
    <w:rsid w:val="00422F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cter">
    <w:name w:val="Cabeçalho Carácter"/>
    <w:basedOn w:val="Tipodeletrapredefinidodopargrafo"/>
    <w:link w:val="Cabealho"/>
    <w:uiPriority w:val="99"/>
    <w:rsid w:val="00422F6E"/>
  </w:style>
  <w:style w:type="paragraph" w:styleId="Rodap">
    <w:name w:val="footer"/>
    <w:basedOn w:val="Normal"/>
    <w:link w:val="RodapCarcter"/>
    <w:uiPriority w:val="99"/>
    <w:unhideWhenUsed/>
    <w:rsid w:val="00422F6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cter">
    <w:name w:val="Rodapé Carácter"/>
    <w:basedOn w:val="Tipodeletrapredefinidodopargrafo"/>
    <w:link w:val="Rodap"/>
    <w:uiPriority w:val="99"/>
    <w:rsid w:val="00422F6E"/>
  </w:style>
  <w:style w:type="table" w:styleId="Tabelacomgrelha">
    <w:name w:val="Table Grid"/>
    <w:basedOn w:val="Tabelanormal"/>
    <w:uiPriority w:val="59"/>
    <w:rsid w:val="00422F6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80</Words>
  <Characters>437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M. E. - GEPE</Company>
  <LinksUpToDate>false</LinksUpToDate>
  <CharactersWithSpaces>516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Utilizador</dc:creator>
  <cp:lastModifiedBy>professor</cp:lastModifiedBy>
  <cp:revision>3</cp:revision>
  <cp:lastPrinted>2022-01-28T10:37:00Z</cp:lastPrinted>
  <dcterms:created xsi:type="dcterms:W3CDTF">2022-01-28T10:29:00Z</dcterms:created>
  <dcterms:modified xsi:type="dcterms:W3CDTF">2022-01-28T10:37:00Z</dcterms:modified>
</cp:coreProperties>
</file>